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605B" w:rsidRDefault="00F3605B"/>
    <w:p w:rsidR="00F3605B" w:rsidRPr="00F933A9" w:rsidRDefault="00F3605B" w:rsidP="0004389A">
      <w:pPr>
        <w:keepNext/>
        <w:keepLines/>
        <w:spacing w:before="200" w:after="0" w:line="240" w:lineRule="auto"/>
        <w:jc w:val="center"/>
        <w:outlineLvl w:val="2"/>
        <w:rPr>
          <w:rFonts w:ascii="Cambria" w:eastAsia="Times New Roman" w:hAnsi="Cambria" w:cs="Times New Roman"/>
          <w:bCs/>
          <w:i/>
          <w:color w:val="4F81BD"/>
          <w:sz w:val="24"/>
          <w:szCs w:val="24"/>
          <w:lang w:eastAsia="ru-RU"/>
        </w:rPr>
      </w:pPr>
      <w:bookmarkStart w:id="0" w:name="_Hlk208305703"/>
      <w:bookmarkStart w:id="1" w:name="_Hlk210135740"/>
      <w:bookmarkStart w:id="2" w:name="_Hlk210116155"/>
      <w:r w:rsidRPr="00F933A9">
        <w:rPr>
          <w:rFonts w:ascii="Cambria" w:eastAsia="Times New Roman" w:hAnsi="Cambria" w:cs="Times New Roman"/>
          <w:b/>
          <w:bCs/>
          <w:noProof/>
          <w:color w:val="4F81BD"/>
          <w:sz w:val="48"/>
          <w:szCs w:val="24"/>
          <w:lang w:eastAsia="ru-RU"/>
        </w:rPr>
        <w:drawing>
          <wp:inline distT="0" distB="0" distL="0" distR="0" wp14:anchorId="06899C6D" wp14:editId="6842BE83">
            <wp:extent cx="504825" cy="561975"/>
            <wp:effectExtent l="19050" t="0" r="9525" b="0"/>
            <wp:docPr id="1" name="Рисунок 1" descr="asekeevo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asekeevo-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605B" w:rsidRPr="00F933A9" w:rsidRDefault="00F3605B" w:rsidP="00F3605B">
      <w:pPr>
        <w:spacing w:after="0" w:line="240" w:lineRule="auto"/>
        <w:ind w:left="24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F933A9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СОВЕТ ДЕПУТАТОВ</w:t>
      </w:r>
    </w:p>
    <w:p w:rsidR="00F3605B" w:rsidRPr="00F933A9" w:rsidRDefault="00F3605B" w:rsidP="000438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F933A9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МУНИЦИПАЛЬНОГО ОБРАЗОВАНИЯ </w:t>
      </w:r>
      <w:r w:rsidR="0004389A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ВОЗДВИЖЕНСК</w:t>
      </w:r>
      <w:r w:rsidRPr="00F933A9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ИЙ СЕЛЬСОВЕТ</w:t>
      </w:r>
    </w:p>
    <w:p w:rsidR="00F3605B" w:rsidRPr="00F933A9" w:rsidRDefault="00F3605B" w:rsidP="00F3605B">
      <w:pPr>
        <w:spacing w:after="0" w:line="240" w:lineRule="auto"/>
        <w:ind w:left="24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F933A9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АСЕКЕЕВСКОГО РАЙОНА ОРЕНБУРГСКОЙ ОБЛАСТИ</w:t>
      </w:r>
    </w:p>
    <w:p w:rsidR="00F3605B" w:rsidRPr="00F933A9" w:rsidRDefault="00F3605B" w:rsidP="000438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пя</w:t>
      </w:r>
      <w:r w:rsidRPr="00F933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того  созыва</w:t>
      </w:r>
    </w:p>
    <w:p w:rsidR="00F3605B" w:rsidRPr="00F933A9" w:rsidRDefault="00F3605B" w:rsidP="00F360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3605B" w:rsidRPr="00F933A9" w:rsidRDefault="00F3605B" w:rsidP="00F360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F933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:rsidR="00F3605B" w:rsidRPr="00F933A9" w:rsidRDefault="00F3605B" w:rsidP="00F360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F933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</w:p>
    <w:tbl>
      <w:tblPr>
        <w:tblpPr w:leftFromText="180" w:rightFromText="180" w:vertAnchor="text" w:horzAnchor="margin" w:tblpY="128"/>
        <w:tblW w:w="10260" w:type="dxa"/>
        <w:tblBorders>
          <w:top w:val="thinThickMediumGap" w:sz="24" w:space="0" w:color="auto"/>
        </w:tblBorders>
        <w:tblLook w:val="0000" w:firstRow="0" w:lastRow="0" w:firstColumn="0" w:lastColumn="0" w:noHBand="0" w:noVBand="0"/>
      </w:tblPr>
      <w:tblGrid>
        <w:gridCol w:w="10260"/>
      </w:tblGrid>
      <w:tr w:rsidR="00F3605B" w:rsidRPr="00F933A9" w:rsidTr="00DF2EEB">
        <w:trPr>
          <w:trHeight w:val="100"/>
        </w:trPr>
        <w:tc>
          <w:tcPr>
            <w:tcW w:w="10260" w:type="dxa"/>
            <w:tcBorders>
              <w:top w:val="thinThickMediumGap" w:sz="24" w:space="0" w:color="auto"/>
              <w:left w:val="nil"/>
              <w:bottom w:val="nil"/>
              <w:right w:val="nil"/>
            </w:tcBorders>
          </w:tcPr>
          <w:p w:rsidR="00F3605B" w:rsidRPr="00F933A9" w:rsidRDefault="00F3605B" w:rsidP="00DF2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3605B" w:rsidRPr="00906404" w:rsidRDefault="00F3605B" w:rsidP="00F360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3605B" w:rsidRPr="00906404" w:rsidRDefault="00F3605B" w:rsidP="00F360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29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 w:rsidR="001A2973" w:rsidRPr="001A29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1A29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</w:t>
      </w:r>
      <w:r w:rsidR="001A2973" w:rsidRPr="001A29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1A29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.2026                                                                                           </w:t>
      </w:r>
      <w:r w:rsidR="0004389A" w:rsidRPr="001A29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</w:t>
      </w:r>
      <w:r w:rsidRPr="001A29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 </w:t>
      </w:r>
      <w:r w:rsidR="001A2973" w:rsidRPr="001A29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1A29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</w:p>
    <w:bookmarkEnd w:id="0"/>
    <w:p w:rsidR="00F3605B" w:rsidRPr="00906404" w:rsidRDefault="00F3605B" w:rsidP="00F360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605B" w:rsidRPr="00906404" w:rsidRDefault="00F3605B" w:rsidP="00F360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64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внесении изменений в решение Совета депутатов </w:t>
      </w:r>
    </w:p>
    <w:p w:rsidR="00F3605B" w:rsidRPr="00906404" w:rsidRDefault="00F3605B" w:rsidP="00F3605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2</w:t>
      </w:r>
      <w:r w:rsidR="00CB5AAE">
        <w:rPr>
          <w:rFonts w:ascii="Times New Roman" w:hAnsi="Times New Roman"/>
          <w:b/>
          <w:sz w:val="28"/>
          <w:szCs w:val="28"/>
        </w:rPr>
        <w:t>7</w:t>
      </w:r>
      <w:r w:rsidR="0004389A">
        <w:rPr>
          <w:rFonts w:ascii="Times New Roman" w:hAnsi="Times New Roman"/>
          <w:b/>
          <w:sz w:val="28"/>
          <w:szCs w:val="28"/>
        </w:rPr>
        <w:t>.11.2024 № 13</w:t>
      </w:r>
      <w:r>
        <w:rPr>
          <w:rFonts w:ascii="Times New Roman" w:hAnsi="Times New Roman"/>
          <w:b/>
          <w:sz w:val="28"/>
          <w:szCs w:val="28"/>
        </w:rPr>
        <w:t>1</w:t>
      </w:r>
      <w:r w:rsidRPr="00906404">
        <w:rPr>
          <w:rFonts w:ascii="Times New Roman" w:hAnsi="Times New Roman"/>
          <w:b/>
          <w:sz w:val="28"/>
          <w:szCs w:val="28"/>
        </w:rPr>
        <w:t xml:space="preserve"> «</w:t>
      </w:r>
      <w:r>
        <w:rPr>
          <w:rFonts w:ascii="Times New Roman" w:hAnsi="Times New Roman"/>
          <w:b/>
          <w:sz w:val="28"/>
          <w:szCs w:val="28"/>
        </w:rPr>
        <w:t>Об утверждении Положения о налоге на имущество физических лиц»</w:t>
      </w:r>
    </w:p>
    <w:p w:rsidR="00F3605B" w:rsidRPr="00906404" w:rsidRDefault="00F3605B" w:rsidP="00F3605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3605B" w:rsidRPr="00906404" w:rsidRDefault="00F3605B" w:rsidP="00C22F10">
      <w:pPr>
        <w:autoSpaceDE w:val="0"/>
        <w:autoSpaceDN w:val="0"/>
        <w:adjustRightInd w:val="0"/>
        <w:spacing w:after="0" w:line="360" w:lineRule="exac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="001A2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Федеральным законом 28.11.2025 № 425-ФЗ «О внесении изменений в части первую и вторую Налогового Кодекса Российской Федерации» и признания утратившим силу законодательных актов (отдельных положений </w:t>
      </w:r>
      <w:r w:rsidR="00FC58A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законодательных</w:t>
      </w:r>
      <w:r w:rsidR="001A2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актов), руководствуясь </w:t>
      </w:r>
      <w:r w:rsidRPr="00906404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 w:rsidR="001A2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ым </w:t>
      </w:r>
      <w:r w:rsidRPr="0090640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</w:t>
      </w:r>
      <w:r w:rsidR="001A2973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906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20 марта 2025 года</w:t>
      </w:r>
      <w:r w:rsidR="001A2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6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33-ФЗ </w:t>
      </w:r>
      <w:r w:rsidR="001A297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1A2973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="001A2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297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общих</w:t>
      </w:r>
      <w:r w:rsidR="001A2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29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принципах</w:t>
      </w:r>
      <w:r w:rsidR="001A2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297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="001A2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297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местного</w:t>
      </w:r>
      <w:r w:rsidR="001A2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297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самоуправления</w:t>
      </w:r>
      <w:r w:rsidR="001A2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297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1A2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2973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единой</w:t>
      </w:r>
      <w:r w:rsidR="001A2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2973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системе</w:t>
      </w:r>
      <w:r w:rsidR="001A2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2973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публичной</w:t>
      </w:r>
      <w:r w:rsidR="001A2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2973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власти</w:t>
      </w:r>
      <w:r w:rsidRPr="00906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руководствуясь Уставом муниципального образования </w:t>
      </w:r>
      <w:r w:rsidR="001A297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Воздвиженский</w:t>
      </w:r>
      <w:r w:rsidRPr="00906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</w:t>
      </w:r>
      <w:proofErr w:type="spellStart"/>
      <w:r w:rsidRPr="00906404">
        <w:rPr>
          <w:rFonts w:ascii="Times New Roman" w:eastAsia="Times New Roman" w:hAnsi="Times New Roman" w:cs="Times New Roman"/>
          <w:sz w:val="28"/>
          <w:szCs w:val="28"/>
          <w:lang w:eastAsia="ru-RU"/>
        </w:rPr>
        <w:t>Асекевского</w:t>
      </w:r>
      <w:proofErr w:type="spellEnd"/>
      <w:r w:rsidRPr="00906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Оренбургской области, Совет депутатов РЕШИЛ:</w:t>
      </w:r>
    </w:p>
    <w:p w:rsidR="00F3605B" w:rsidRPr="001A2973" w:rsidRDefault="00F3605B" w:rsidP="00C22F10">
      <w:pPr>
        <w:numPr>
          <w:ilvl w:val="0"/>
          <w:numId w:val="1"/>
        </w:numPr>
        <w:tabs>
          <w:tab w:val="left" w:pos="1134"/>
        </w:tabs>
        <w:suppressAutoHyphens/>
        <w:spacing w:after="0" w:line="360" w:lineRule="exact"/>
        <w:ind w:left="1134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Положение к </w:t>
      </w:r>
      <w:r w:rsidRPr="001A29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решению Совета депутатов от 2</w:t>
      </w:r>
      <w:r w:rsidR="00FC58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</w:t>
      </w:r>
      <w:r w:rsidRPr="001A29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.11.2024</w:t>
      </w:r>
      <w:r w:rsidR="00FC58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г.</w:t>
      </w:r>
      <w:r w:rsidRPr="001A29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A29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 13</w:t>
      </w:r>
      <w:r w:rsidRPr="001A29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 «Об утверждении Положения о налоге на имущество физических лиц» следующее изменение:</w:t>
      </w:r>
    </w:p>
    <w:p w:rsidR="00F3605B" w:rsidRPr="00906404" w:rsidRDefault="00F3605B" w:rsidP="00C22F10">
      <w:pPr>
        <w:tabs>
          <w:tab w:val="left" w:pos="1134"/>
        </w:tabs>
        <w:autoSpaceDE w:val="0"/>
        <w:autoSpaceDN w:val="0"/>
        <w:adjustRightInd w:val="0"/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1.1. Статью 2 изложить в новой редакции:</w:t>
      </w:r>
    </w:p>
    <w:p w:rsidR="00F3605B" w:rsidRPr="00906404" w:rsidRDefault="00CB5AAE" w:rsidP="00C22F10">
      <w:pPr>
        <w:tabs>
          <w:tab w:val="left" w:pos="1134"/>
        </w:tabs>
        <w:autoSpaceDE w:val="0"/>
        <w:autoSpaceDN w:val="0"/>
        <w:adjustRightInd w:val="0"/>
        <w:spacing w:after="0" w:line="360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F3605B" w:rsidRPr="009064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Статья 2. Налоговые ставки.</w:t>
      </w:r>
    </w:p>
    <w:p w:rsidR="00F3605B" w:rsidRPr="00906404" w:rsidRDefault="00F3605B" w:rsidP="00C22F10">
      <w:pPr>
        <w:tabs>
          <w:tab w:val="left" w:pos="993"/>
        </w:tabs>
        <w:spacing w:line="360" w:lineRule="exact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40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Ставки налога устанавливаются в следующих размерах: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41"/>
        <w:gridCol w:w="2131"/>
      </w:tblGrid>
      <w:tr w:rsidR="00F3605B" w:rsidRPr="00906404" w:rsidTr="00DF2EEB">
        <w:tc>
          <w:tcPr>
            <w:tcW w:w="7441" w:type="dxa"/>
            <w:shd w:val="clear" w:color="auto" w:fill="auto"/>
          </w:tcPr>
          <w:p w:rsidR="00F3605B" w:rsidRPr="00906404" w:rsidRDefault="00F3605B" w:rsidP="00DF2E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640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Ви</w:t>
            </w:r>
            <w:bookmarkStart w:id="3" w:name="_GoBack"/>
            <w:bookmarkEnd w:id="3"/>
            <w:r w:rsidRPr="0090640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 имущества</w:t>
            </w:r>
          </w:p>
        </w:tc>
        <w:tc>
          <w:tcPr>
            <w:tcW w:w="2131" w:type="dxa"/>
            <w:shd w:val="clear" w:color="auto" w:fill="auto"/>
          </w:tcPr>
          <w:p w:rsidR="00F3605B" w:rsidRPr="00906404" w:rsidRDefault="00F3605B" w:rsidP="00DF2E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640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Ставка налога, % </w:t>
            </w:r>
          </w:p>
        </w:tc>
      </w:tr>
      <w:tr w:rsidR="00F3605B" w:rsidRPr="00906404" w:rsidTr="00DF2EEB">
        <w:trPr>
          <w:trHeight w:val="1408"/>
        </w:trPr>
        <w:tc>
          <w:tcPr>
            <w:tcW w:w="7441" w:type="dxa"/>
            <w:shd w:val="clear" w:color="auto" w:fill="auto"/>
          </w:tcPr>
          <w:p w:rsidR="00F3605B" w:rsidRPr="00906404" w:rsidRDefault="00F3605B" w:rsidP="00DF2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жилые дома, части жилых домов, квартиры, части квартир, комнаты;</w:t>
            </w:r>
          </w:p>
          <w:p w:rsidR="00F3605B" w:rsidRPr="00906404" w:rsidRDefault="00F3605B" w:rsidP="00DF2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объекты незавершенного строительства в случае, если проектируемым назначением таких объектов является жилой дом;</w:t>
            </w:r>
          </w:p>
          <w:p w:rsidR="00F3605B" w:rsidRPr="00906404" w:rsidRDefault="00F3605B" w:rsidP="00DF2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единые недвижимые комплексы, в состав которых входит хотя бы один жилой дом;</w:t>
            </w:r>
          </w:p>
          <w:p w:rsidR="00F3605B" w:rsidRPr="00906404" w:rsidRDefault="00F3605B" w:rsidP="00DF2E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- гаражи и </w:t>
            </w:r>
            <w:proofErr w:type="spellStart"/>
            <w:r w:rsidRPr="00906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машино</w:t>
            </w:r>
            <w:proofErr w:type="spellEnd"/>
            <w:r w:rsidRPr="00906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-места, в том числе расположенных в объектах налогообложения, указанных в </w:t>
            </w:r>
            <w:hyperlink r:id="rId6" w:history="1">
              <w:r w:rsidRPr="00906404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подпункте 2</w:t>
              </w:r>
            </w:hyperlink>
            <w:r w:rsidRPr="00906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настоящего пункта;</w:t>
            </w:r>
          </w:p>
          <w:p w:rsidR="00F3605B" w:rsidRPr="00906404" w:rsidRDefault="00F3605B" w:rsidP="00DF2EE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6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-хозяйственные строения или сооружения, площадь каждого из которых не превышает 50 квадратных метров и которые расположены на земельных участках для ведения личного подсобного хозяйства, огородничества, садоводства или индивидуального жилищного строительства </w:t>
            </w:r>
          </w:p>
        </w:tc>
        <w:tc>
          <w:tcPr>
            <w:tcW w:w="2131" w:type="dxa"/>
            <w:shd w:val="clear" w:color="auto" w:fill="auto"/>
          </w:tcPr>
          <w:p w:rsidR="00F3605B" w:rsidRPr="00906404" w:rsidRDefault="00F3605B" w:rsidP="00DF2E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F3605B" w:rsidRPr="00906404" w:rsidRDefault="00F3605B" w:rsidP="00DF2E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640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0,3</w:t>
            </w:r>
          </w:p>
        </w:tc>
      </w:tr>
      <w:tr w:rsidR="00F3605B" w:rsidRPr="00906404" w:rsidTr="00DF2EEB">
        <w:tc>
          <w:tcPr>
            <w:tcW w:w="7441" w:type="dxa"/>
            <w:shd w:val="clear" w:color="auto" w:fill="auto"/>
          </w:tcPr>
          <w:p w:rsidR="00F3605B" w:rsidRPr="00906404" w:rsidRDefault="00F3605B" w:rsidP="00DF2E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6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2) объекты налогообложения, включенные в перечень, определяемый в соответствии с пунктом 7 статьи 378.2 Налогового Кодекса Российской Федерации, объекты налогообложения, предусмотренные абзацем вторым пункта 10 статьи 378.2 Налогового Кодекса Российской Федерации</w:t>
            </w:r>
          </w:p>
        </w:tc>
        <w:tc>
          <w:tcPr>
            <w:tcW w:w="2131" w:type="dxa"/>
            <w:shd w:val="clear" w:color="auto" w:fill="auto"/>
          </w:tcPr>
          <w:p w:rsidR="00F3605B" w:rsidRPr="00906404" w:rsidRDefault="00F3605B" w:rsidP="00DF2E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640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  <w:r w:rsidR="00C22F1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,0</w:t>
            </w:r>
          </w:p>
        </w:tc>
      </w:tr>
      <w:tr w:rsidR="00F3605B" w:rsidRPr="00906404" w:rsidTr="00DF2EEB">
        <w:tc>
          <w:tcPr>
            <w:tcW w:w="7441" w:type="dxa"/>
            <w:shd w:val="clear" w:color="auto" w:fill="auto"/>
          </w:tcPr>
          <w:p w:rsidR="00F3605B" w:rsidRPr="00906404" w:rsidRDefault="00F3605B" w:rsidP="00DF2E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2.1) объекты налогообложения, кадастровая стоимость каждого из которых превышает 300 миллионов рублей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t xml:space="preserve"> </w:t>
            </w:r>
            <w:r w:rsidRPr="00F360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исключением объектов незавершенного строительства, проектируемым назначением которых является многоквартирный дом;</w:t>
            </w:r>
          </w:p>
        </w:tc>
        <w:tc>
          <w:tcPr>
            <w:tcW w:w="2131" w:type="dxa"/>
            <w:shd w:val="clear" w:color="auto" w:fill="auto"/>
          </w:tcPr>
          <w:p w:rsidR="00F3605B" w:rsidRPr="00906404" w:rsidRDefault="00F3605B" w:rsidP="00DF2E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640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2,5</w:t>
            </w:r>
          </w:p>
        </w:tc>
      </w:tr>
      <w:tr w:rsidR="00F3605B" w:rsidRPr="00906404" w:rsidTr="00DF2EEB">
        <w:tc>
          <w:tcPr>
            <w:tcW w:w="7441" w:type="dxa"/>
            <w:shd w:val="clear" w:color="auto" w:fill="auto"/>
          </w:tcPr>
          <w:p w:rsidR="00F3605B" w:rsidRPr="00906404" w:rsidRDefault="00F3605B" w:rsidP="00DF2E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64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3) прочие объекты налогообложения</w:t>
            </w:r>
          </w:p>
        </w:tc>
        <w:tc>
          <w:tcPr>
            <w:tcW w:w="2131" w:type="dxa"/>
            <w:shd w:val="clear" w:color="auto" w:fill="auto"/>
          </w:tcPr>
          <w:p w:rsidR="00F3605B" w:rsidRPr="00906404" w:rsidRDefault="00F3605B" w:rsidP="00DF2E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640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0,5</w:t>
            </w:r>
          </w:p>
        </w:tc>
      </w:tr>
    </w:tbl>
    <w:p w:rsidR="00F3605B" w:rsidRPr="00906404" w:rsidRDefault="00F3605B" w:rsidP="00F3605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1"/>
    <w:p w:rsidR="00F3605B" w:rsidRPr="00906404" w:rsidRDefault="00F3605B" w:rsidP="00C22F10">
      <w:pPr>
        <w:spacing w:after="0" w:line="360" w:lineRule="exac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404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C22F1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06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настоящего решения возложить на главу муниципального образования </w:t>
      </w:r>
      <w:r w:rsidR="001A297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Воздвиженс</w:t>
      </w:r>
      <w:r w:rsidRPr="00906404">
        <w:rPr>
          <w:rFonts w:ascii="Times New Roman" w:eastAsia="Times New Roman" w:hAnsi="Times New Roman" w:cs="Times New Roman"/>
          <w:sz w:val="28"/>
          <w:szCs w:val="28"/>
          <w:lang w:eastAsia="ru-RU"/>
        </w:rPr>
        <w:t>кий сельсовет</w:t>
      </w:r>
      <w:r w:rsidR="00C22F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22F10" w:rsidRPr="00C22F10" w:rsidRDefault="00C22F10" w:rsidP="00C22F10">
      <w:pPr>
        <w:tabs>
          <w:tab w:val="left" w:pos="709"/>
          <w:tab w:val="left" w:pos="851"/>
        </w:tabs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3605B" w:rsidRPr="00906404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3605B" w:rsidRPr="00906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3605B" w:rsidRPr="00C22F1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настоящее решение путем размещения: на официальном сайте https://</w:t>
      </w:r>
      <w:r w:rsidRPr="00C22F10">
        <w:rPr>
          <w:rFonts w:ascii="Times New Roman" w:eastAsia="Times New Roman" w:hAnsi="Times New Roman" w:cs="Times New Roman"/>
          <w:sz w:val="28"/>
          <w:szCs w:val="28"/>
          <w:lang w:eastAsia="ru-RU"/>
        </w:rPr>
        <w:t>vozdviz-selsovet</w:t>
      </w:r>
      <w:r w:rsidR="00F3605B" w:rsidRPr="00C22F10">
        <w:rPr>
          <w:rFonts w:ascii="Times New Roman" w:eastAsia="Times New Roman" w:hAnsi="Times New Roman" w:cs="Times New Roman"/>
          <w:sz w:val="28"/>
          <w:szCs w:val="28"/>
          <w:lang w:eastAsia="ru-RU"/>
        </w:rPr>
        <w:t>.ru/, в печатном издании – газете «</w:t>
      </w:r>
      <w:r w:rsidRPr="00C22F1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Информационный бюллетень</w:t>
      </w:r>
      <w:r w:rsidR="00F3605B" w:rsidRPr="00C22F1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C22F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3605B" w:rsidRPr="00C22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3605B" w:rsidRPr="00906404" w:rsidRDefault="00C22F10" w:rsidP="00C22F10">
      <w:pPr>
        <w:tabs>
          <w:tab w:val="left" w:pos="851"/>
          <w:tab w:val="left" w:pos="993"/>
        </w:tabs>
        <w:spacing w:after="0" w:line="360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3605B" w:rsidRPr="00C22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3605B" w:rsidRPr="00C22F1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вступает в силу не ранее чем по истечении одного месяца со дня его официального</w:t>
      </w:r>
      <w:r w:rsidR="00F3605B" w:rsidRPr="00906404">
        <w:rPr>
          <w:rFonts w:ascii="Times New Roman" w:eastAsia="Calibri" w:hAnsi="Times New Roman" w:cs="Times New Roman"/>
          <w:sz w:val="28"/>
          <w:szCs w:val="28"/>
        </w:rPr>
        <w:t xml:space="preserve"> опубликования и не ранее 1-го числа очередного налогового периода.</w:t>
      </w:r>
    </w:p>
    <w:p w:rsidR="00F3605B" w:rsidRPr="00906404" w:rsidRDefault="00F3605B" w:rsidP="00F3605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3605B" w:rsidRPr="00906404" w:rsidRDefault="00F3605B" w:rsidP="00F360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605B" w:rsidRPr="00906404" w:rsidRDefault="00F3605B" w:rsidP="00F360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605B" w:rsidRPr="00906404" w:rsidRDefault="00F3605B" w:rsidP="00F3605B">
      <w:pPr>
        <w:tabs>
          <w:tab w:val="left" w:pos="4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bookmarkStart w:id="4" w:name="_Hlk208305413"/>
      <w:r w:rsidRPr="0090640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Председатель Совета депутатов                                                </w:t>
      </w:r>
      <w:r w:rsidR="00FC58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  <w:r w:rsidRPr="0090640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</w:t>
      </w:r>
      <w:r w:rsidR="001A2973">
        <w:rPr>
          <w:rFonts w:ascii="Times New Roman" w:eastAsia="Times New Roman" w:hAnsi="Times New Roman" w:cs="Times New Roman"/>
          <w:sz w:val="28"/>
          <w:szCs w:val="28"/>
          <w:lang w:eastAsia="ar-SA"/>
        </w:rPr>
        <w:t>О.Н. Власова</w:t>
      </w:r>
    </w:p>
    <w:p w:rsidR="00F3605B" w:rsidRDefault="00F3605B" w:rsidP="00F3605B">
      <w:pPr>
        <w:tabs>
          <w:tab w:val="left" w:pos="4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C58A2" w:rsidRPr="00906404" w:rsidRDefault="00FC58A2" w:rsidP="00F3605B">
      <w:pPr>
        <w:tabs>
          <w:tab w:val="left" w:pos="4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3605B" w:rsidRPr="00906404" w:rsidRDefault="00F3605B" w:rsidP="00F3605B">
      <w:pPr>
        <w:tabs>
          <w:tab w:val="left" w:pos="456"/>
          <w:tab w:val="left" w:pos="749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06404">
        <w:rPr>
          <w:rFonts w:ascii="Times New Roman" w:eastAsia="Times New Roman" w:hAnsi="Times New Roman" w:cs="Times New Roman"/>
          <w:sz w:val="28"/>
          <w:szCs w:val="28"/>
          <w:lang w:eastAsia="ar-SA"/>
        </w:rPr>
        <w:t>Глава муниципального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FC58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  <w:r w:rsidR="001A29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Б.Г. </w:t>
      </w:r>
      <w:proofErr w:type="spellStart"/>
      <w:r w:rsidR="001A2973">
        <w:rPr>
          <w:rFonts w:ascii="Times New Roman" w:eastAsia="Times New Roman" w:hAnsi="Times New Roman" w:cs="Times New Roman"/>
          <w:sz w:val="28"/>
          <w:szCs w:val="28"/>
          <w:lang w:eastAsia="ar-SA"/>
        </w:rPr>
        <w:t>Юртаев</w:t>
      </w:r>
      <w:proofErr w:type="spellEnd"/>
    </w:p>
    <w:p w:rsidR="00F3605B" w:rsidRPr="00906404" w:rsidRDefault="00F3605B" w:rsidP="00F3605B">
      <w:pPr>
        <w:tabs>
          <w:tab w:val="left" w:pos="4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4"/>
    <w:p w:rsidR="00F3605B" w:rsidRPr="00906404" w:rsidRDefault="00F3605B" w:rsidP="00F360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F3605B" w:rsidRPr="00906404" w:rsidRDefault="00F3605B" w:rsidP="00F360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F3605B" w:rsidRPr="00906404" w:rsidRDefault="00F3605B" w:rsidP="00F360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F3605B" w:rsidRPr="00906404" w:rsidRDefault="00F3605B" w:rsidP="00F360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F3605B" w:rsidRPr="00906404" w:rsidRDefault="00F3605B" w:rsidP="00F360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F3605B" w:rsidRPr="00906404" w:rsidRDefault="00F3605B" w:rsidP="00F360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F3605B" w:rsidRPr="00906404" w:rsidRDefault="00F3605B" w:rsidP="00F360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bookmarkEnd w:id="2"/>
    <w:p w:rsidR="00EE33EB" w:rsidRPr="00F3605B" w:rsidRDefault="00EE33EB" w:rsidP="00F3605B"/>
    <w:sectPr w:rsidR="00EE33EB" w:rsidRPr="00F3605B" w:rsidSect="0004389A">
      <w:pgSz w:w="11906" w:h="16838" w:code="9"/>
      <w:pgMar w:top="709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21C82"/>
    <w:multiLevelType w:val="multilevel"/>
    <w:tmpl w:val="F48064C2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56C"/>
    <w:rsid w:val="0004389A"/>
    <w:rsid w:val="00117805"/>
    <w:rsid w:val="001A2973"/>
    <w:rsid w:val="00390DAC"/>
    <w:rsid w:val="00C22F10"/>
    <w:rsid w:val="00CB5AAE"/>
    <w:rsid w:val="00CF1765"/>
    <w:rsid w:val="00CF5395"/>
    <w:rsid w:val="00D8156C"/>
    <w:rsid w:val="00EE33EB"/>
    <w:rsid w:val="00F3605B"/>
    <w:rsid w:val="00FC5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A5F49"/>
  <w15:docId w15:val="{9124E5DC-76B7-447D-94CD-10F9ACDAA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60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605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360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60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500016&amp;dst=10365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467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Клиент</cp:lastModifiedBy>
  <cp:revision>3</cp:revision>
  <dcterms:created xsi:type="dcterms:W3CDTF">2026-08-17T09:25:00Z</dcterms:created>
  <dcterms:modified xsi:type="dcterms:W3CDTF">2026-08-17T09:35:00Z</dcterms:modified>
</cp:coreProperties>
</file>