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4C" w:rsidRDefault="00217D4C" w:rsidP="00217D4C">
      <w:pPr>
        <w:rPr>
          <w:b/>
          <w:noProof/>
        </w:rPr>
      </w:pPr>
      <w:r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4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АДМИНИСТРАЦИЯ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МУНИЦИПАЛЬНОГО ОБРАЗОВАНИЯ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ВОЗДВИЖЕНСКИЙ СЕЛЬСОВЕТ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r w:rsidRPr="00A209B2">
        <w:rPr>
          <w:b/>
          <w:sz w:val="28"/>
          <w:szCs w:val="28"/>
        </w:rPr>
        <w:t>АСЕКЕЕВСКОГО  РАЙОНА  ОРЕНБУРГСКОЙ  ОБЛАСТИ</w:t>
      </w: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</w:p>
    <w:p w:rsidR="00217D4C" w:rsidRPr="00A209B2" w:rsidRDefault="00217D4C" w:rsidP="00217D4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217D4C" w:rsidTr="003A03F8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17D4C" w:rsidRDefault="00217D4C" w:rsidP="003A03F8">
            <w:pPr>
              <w:rPr>
                <w:sz w:val="28"/>
                <w:szCs w:val="28"/>
              </w:rPr>
            </w:pPr>
          </w:p>
        </w:tc>
      </w:tr>
    </w:tbl>
    <w:p w:rsidR="00217D4C" w:rsidRPr="006F0355" w:rsidRDefault="003F47E6" w:rsidP="00217D4C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02.03.2020</w:t>
      </w:r>
      <w:r w:rsidR="00217D4C" w:rsidRPr="00A209B2">
        <w:rPr>
          <w:b/>
          <w:sz w:val="28"/>
          <w:szCs w:val="28"/>
        </w:rPr>
        <w:t xml:space="preserve">                             </w:t>
      </w:r>
      <w:proofErr w:type="gramStart"/>
      <w:r w:rsidR="00217D4C" w:rsidRPr="00A209B2">
        <w:rPr>
          <w:b/>
          <w:sz w:val="28"/>
          <w:szCs w:val="28"/>
        </w:rPr>
        <w:t>с</w:t>
      </w:r>
      <w:proofErr w:type="gramEnd"/>
      <w:r w:rsidR="00217D4C" w:rsidRPr="00A209B2">
        <w:rPr>
          <w:b/>
          <w:sz w:val="28"/>
          <w:szCs w:val="28"/>
        </w:rPr>
        <w:t xml:space="preserve">. Воздвиженка                                          № </w:t>
      </w:r>
      <w:r>
        <w:rPr>
          <w:b/>
          <w:sz w:val="28"/>
          <w:szCs w:val="28"/>
        </w:rPr>
        <w:t>10</w:t>
      </w:r>
      <w:r w:rsidR="00217D4C" w:rsidRPr="00A209B2">
        <w:rPr>
          <w:b/>
          <w:sz w:val="28"/>
          <w:szCs w:val="28"/>
        </w:rPr>
        <w:t>-п</w:t>
      </w:r>
    </w:p>
    <w:p w:rsidR="00217D4C" w:rsidRDefault="00217D4C" w:rsidP="00217D4C">
      <w:pPr>
        <w:jc w:val="center"/>
        <w:rPr>
          <w:sz w:val="28"/>
          <w:szCs w:val="28"/>
        </w:rPr>
      </w:pPr>
    </w:p>
    <w:p w:rsidR="00217D4C" w:rsidRPr="00D14EF9" w:rsidRDefault="00217D4C" w:rsidP="00217D4C">
      <w:pPr>
        <w:rPr>
          <w:u w:val="single"/>
        </w:rPr>
      </w:pPr>
    </w:p>
    <w:p w:rsidR="00217D4C" w:rsidRPr="00217D4C" w:rsidRDefault="00217D4C" w:rsidP="00217D4C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</w:t>
      </w:r>
    </w:p>
    <w:p w:rsidR="00217D4C" w:rsidRPr="003F47E6" w:rsidRDefault="00217D4C" w:rsidP="003F47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7E6">
        <w:rPr>
          <w:b/>
          <w:sz w:val="28"/>
          <w:szCs w:val="28"/>
        </w:rPr>
        <w:t xml:space="preserve">О протесте прокурора на постановление </w:t>
      </w:r>
      <w:r w:rsidR="003F47E6" w:rsidRPr="003F47E6">
        <w:rPr>
          <w:b/>
          <w:sz w:val="28"/>
          <w:szCs w:val="28"/>
        </w:rPr>
        <w:t xml:space="preserve">№ 19-п от 19.03.2019 «Об утверждении административного регламента осуществления муниципального контроля за соблюдением </w:t>
      </w:r>
      <w:proofErr w:type="gramStart"/>
      <w:r w:rsidR="003F47E6" w:rsidRPr="003F47E6">
        <w:rPr>
          <w:b/>
          <w:sz w:val="28"/>
          <w:szCs w:val="28"/>
        </w:rPr>
        <w:t>правил благоустройства территории муниципального образования Воздвиженского сельсовета</w:t>
      </w:r>
      <w:proofErr w:type="gramEnd"/>
      <w:r w:rsidR="003F47E6" w:rsidRPr="003F47E6">
        <w:rPr>
          <w:b/>
          <w:sz w:val="28"/>
          <w:szCs w:val="28"/>
        </w:rPr>
        <w:t xml:space="preserve"> Асекеевского района</w:t>
      </w:r>
    </w:p>
    <w:p w:rsidR="003F47E6" w:rsidRDefault="003F47E6" w:rsidP="003F47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7D4C" w:rsidRPr="003F47E6" w:rsidRDefault="00217D4C" w:rsidP="003F47E6">
      <w:pPr>
        <w:tabs>
          <w:tab w:val="left" w:pos="0"/>
        </w:tabs>
        <w:ind w:right="-545"/>
        <w:jc w:val="both"/>
        <w:rPr>
          <w:sz w:val="28"/>
          <w:szCs w:val="28"/>
        </w:rPr>
      </w:pPr>
      <w:r w:rsidRPr="003F47E6">
        <w:rPr>
          <w:sz w:val="28"/>
          <w:szCs w:val="28"/>
        </w:rPr>
        <w:t xml:space="preserve">        Рассмотрев протест  прокурора №</w:t>
      </w:r>
      <w:r w:rsidR="003F47E6">
        <w:rPr>
          <w:sz w:val="28"/>
          <w:szCs w:val="28"/>
        </w:rPr>
        <w:t xml:space="preserve"> </w:t>
      </w:r>
      <w:r w:rsidR="003F47E6" w:rsidRPr="003F47E6">
        <w:rPr>
          <w:sz w:val="28"/>
          <w:szCs w:val="28"/>
        </w:rPr>
        <w:t>0</w:t>
      </w:r>
      <w:r w:rsidRPr="003F47E6">
        <w:rPr>
          <w:sz w:val="28"/>
          <w:szCs w:val="28"/>
        </w:rPr>
        <w:t>7-</w:t>
      </w:r>
      <w:r w:rsidR="003F47E6" w:rsidRPr="003F47E6">
        <w:rPr>
          <w:sz w:val="28"/>
          <w:szCs w:val="28"/>
        </w:rPr>
        <w:t>01-2020 от 11.02.2020</w:t>
      </w:r>
      <w:r w:rsidRPr="003F47E6">
        <w:rPr>
          <w:sz w:val="28"/>
          <w:szCs w:val="28"/>
        </w:rPr>
        <w:t xml:space="preserve"> года</w:t>
      </w:r>
    </w:p>
    <w:p w:rsidR="00217D4C" w:rsidRDefault="003F47E6" w:rsidP="003F47E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3F47E6">
        <w:rPr>
          <w:sz w:val="28"/>
          <w:szCs w:val="28"/>
        </w:rPr>
        <w:t xml:space="preserve">на постановление № 19-п от 19.03.2019 «Об утверждении административного регламента осуществления муниципального контроля за соблюдением </w:t>
      </w:r>
      <w:proofErr w:type="gramStart"/>
      <w:r w:rsidRPr="003F47E6">
        <w:rPr>
          <w:sz w:val="28"/>
          <w:szCs w:val="28"/>
        </w:rPr>
        <w:t>правил благоустройства территории муниципального образования Воздвиженского сельсовета</w:t>
      </w:r>
      <w:proofErr w:type="gramEnd"/>
      <w:r w:rsidRPr="003F47E6">
        <w:rPr>
          <w:sz w:val="28"/>
          <w:szCs w:val="28"/>
        </w:rPr>
        <w:t xml:space="preserve"> Асекеевского района</w:t>
      </w:r>
      <w:r>
        <w:rPr>
          <w:sz w:val="28"/>
          <w:szCs w:val="28"/>
        </w:rPr>
        <w:t xml:space="preserve"> </w:t>
      </w:r>
      <w:r w:rsidR="00217D4C" w:rsidRPr="003F47E6">
        <w:rPr>
          <w:sz w:val="28"/>
          <w:szCs w:val="28"/>
        </w:rPr>
        <w:t>постановляю</w:t>
      </w:r>
      <w:r w:rsidR="00217D4C">
        <w:rPr>
          <w:sz w:val="28"/>
          <w:szCs w:val="28"/>
        </w:rPr>
        <w:t>:</w:t>
      </w:r>
    </w:p>
    <w:p w:rsidR="003F47E6" w:rsidRPr="003F47E6" w:rsidRDefault="00217D4C" w:rsidP="003F47E6">
      <w:pPr>
        <w:tabs>
          <w:tab w:val="left" w:pos="0"/>
        </w:tabs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1.Удовлетворить  протест  прокурора </w:t>
      </w:r>
      <w:r w:rsidR="003F47E6" w:rsidRPr="003F47E6">
        <w:rPr>
          <w:sz w:val="28"/>
          <w:szCs w:val="28"/>
        </w:rPr>
        <w:t>№</w:t>
      </w:r>
      <w:r w:rsidR="003F47E6">
        <w:rPr>
          <w:sz w:val="28"/>
          <w:szCs w:val="28"/>
        </w:rPr>
        <w:t xml:space="preserve"> </w:t>
      </w:r>
      <w:r w:rsidR="003F47E6" w:rsidRPr="003F47E6">
        <w:rPr>
          <w:sz w:val="28"/>
          <w:szCs w:val="28"/>
        </w:rPr>
        <w:t>07-01-2020 от 11.02.2020 года</w:t>
      </w:r>
    </w:p>
    <w:p w:rsidR="00217D4C" w:rsidRPr="00217D4C" w:rsidRDefault="003F47E6" w:rsidP="003F47E6">
      <w:pPr>
        <w:tabs>
          <w:tab w:val="left" w:pos="0"/>
        </w:tabs>
        <w:ind w:right="141"/>
        <w:jc w:val="both"/>
      </w:pPr>
      <w:r w:rsidRPr="003F47E6">
        <w:rPr>
          <w:sz w:val="28"/>
          <w:szCs w:val="28"/>
        </w:rPr>
        <w:t xml:space="preserve">на постановление № 19-п от 19.03.2019 «Об утверждении административного регламента осуществления муниципального контроля за соблюдением </w:t>
      </w:r>
      <w:proofErr w:type="gramStart"/>
      <w:r w:rsidRPr="003F47E6">
        <w:rPr>
          <w:sz w:val="28"/>
          <w:szCs w:val="28"/>
        </w:rPr>
        <w:t>правил благоустройства территории муниципального образования Воздвиженского сельсовета</w:t>
      </w:r>
      <w:proofErr w:type="gramEnd"/>
      <w:r w:rsidRPr="003F47E6">
        <w:rPr>
          <w:sz w:val="28"/>
          <w:szCs w:val="28"/>
        </w:rPr>
        <w:t xml:space="preserve"> Асекеевского района</w:t>
      </w:r>
      <w:r w:rsidR="00217D4C" w:rsidRPr="00217D4C">
        <w:rPr>
          <w:rStyle w:val="1"/>
          <w:sz w:val="28"/>
        </w:rPr>
        <w:t>»</w:t>
      </w:r>
      <w:r>
        <w:rPr>
          <w:rStyle w:val="1"/>
          <w:sz w:val="28"/>
        </w:rPr>
        <w:t>,</w:t>
      </w:r>
    </w:p>
    <w:p w:rsidR="00217D4C" w:rsidRPr="003F47E6" w:rsidRDefault="00217D4C" w:rsidP="003F47E6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217D4C">
        <w:rPr>
          <w:sz w:val="28"/>
          <w:szCs w:val="28"/>
        </w:rPr>
        <w:t xml:space="preserve">         2.Внести в постановление администр</w:t>
      </w:r>
      <w:r>
        <w:rPr>
          <w:sz w:val="28"/>
          <w:szCs w:val="28"/>
        </w:rPr>
        <w:t xml:space="preserve">ации муниципального образования Воздвиженский сельсовет </w:t>
      </w:r>
      <w:r w:rsidR="003F47E6" w:rsidRPr="003F47E6">
        <w:rPr>
          <w:sz w:val="28"/>
          <w:szCs w:val="28"/>
        </w:rPr>
        <w:t xml:space="preserve">№ 19-п от 19.03.2019 «Об утверждении административного регламента осуществления муниципального контроля за соблюдением </w:t>
      </w:r>
      <w:proofErr w:type="gramStart"/>
      <w:r w:rsidR="003F47E6" w:rsidRPr="003F47E6">
        <w:rPr>
          <w:sz w:val="28"/>
          <w:szCs w:val="28"/>
        </w:rPr>
        <w:t>правил благоустройства территории муниципального образования Воздвиженского сельсовета</w:t>
      </w:r>
      <w:proofErr w:type="gramEnd"/>
      <w:r w:rsidR="003F47E6" w:rsidRPr="003F47E6">
        <w:rPr>
          <w:sz w:val="28"/>
          <w:szCs w:val="28"/>
        </w:rPr>
        <w:t xml:space="preserve"> Асекеевского района</w:t>
      </w:r>
      <w:r w:rsidRPr="003F47E6">
        <w:rPr>
          <w:color w:val="000000"/>
          <w:sz w:val="28"/>
          <w:szCs w:val="28"/>
        </w:rPr>
        <w:t>»</w:t>
      </w:r>
      <w:r w:rsidRPr="003F47E6">
        <w:rPr>
          <w:sz w:val="28"/>
          <w:szCs w:val="28"/>
        </w:rPr>
        <w:t xml:space="preserve">, следующие изменения:  </w:t>
      </w:r>
    </w:p>
    <w:p w:rsidR="00217D4C" w:rsidRDefault="00217D4C" w:rsidP="003F47E6">
      <w:pPr>
        <w:pStyle w:val="ConsPlusTitle"/>
        <w:jc w:val="both"/>
        <w:rPr>
          <w:b w:val="0"/>
          <w:bCs w:val="0"/>
        </w:rPr>
      </w:pPr>
    </w:p>
    <w:p w:rsidR="00217D4C" w:rsidRDefault="00790B22" w:rsidP="003F47E6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-   Пункт 41</w:t>
      </w:r>
      <w:r w:rsidR="00217D4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Регламента</w:t>
      </w:r>
      <w:r w:rsidR="00217D4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изложи</w:t>
      </w:r>
      <w:r w:rsidR="00217D4C">
        <w:rPr>
          <w:b/>
          <w:color w:val="000000"/>
          <w:sz w:val="28"/>
          <w:szCs w:val="28"/>
        </w:rPr>
        <w:t>ть в следующей редакции:</w:t>
      </w:r>
    </w:p>
    <w:p w:rsidR="003D0FDA" w:rsidRPr="00790B22" w:rsidRDefault="00790B22" w:rsidP="003F47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41</w:t>
      </w:r>
      <w:r w:rsidR="00217D4C">
        <w:rPr>
          <w:sz w:val="28"/>
          <w:szCs w:val="28"/>
        </w:rPr>
        <w:t xml:space="preserve">. </w:t>
      </w:r>
      <w:bookmarkEnd w:id="0"/>
      <w:r w:rsidR="003D0FDA" w:rsidRPr="003D0FDA">
        <w:rPr>
          <w:sz w:val="28"/>
          <w:szCs w:val="28"/>
        </w:rPr>
        <w:t xml:space="preserve">Ежегодные планы размещаются на официальном сайте органа местного самоуправления, уполномоченного на осуществление муниципального контроля в соответствующих сферах деятельности на территории муниципального образования,  в сети Интернет: </w:t>
      </w:r>
      <w:proofErr w:type="spellStart"/>
      <w:r w:rsidR="003D0FDA" w:rsidRPr="003D0FDA">
        <w:rPr>
          <w:sz w:val="28"/>
          <w:szCs w:val="28"/>
          <w:lang w:val="en-US"/>
        </w:rPr>
        <w:t>vozdviz</w:t>
      </w:r>
      <w:proofErr w:type="spellEnd"/>
      <w:r w:rsidR="003D0FDA" w:rsidRPr="003D0FDA">
        <w:rPr>
          <w:sz w:val="28"/>
          <w:szCs w:val="28"/>
        </w:rPr>
        <w:t>-</w:t>
      </w:r>
      <w:proofErr w:type="spellStart"/>
      <w:r w:rsidR="003D0FDA" w:rsidRPr="003D0FDA">
        <w:rPr>
          <w:sz w:val="28"/>
          <w:szCs w:val="28"/>
          <w:lang w:val="en-US"/>
        </w:rPr>
        <w:t>selsovet</w:t>
      </w:r>
      <w:proofErr w:type="spellEnd"/>
      <w:r w:rsidR="003D0FDA" w:rsidRPr="003D0FDA">
        <w:rPr>
          <w:sz w:val="28"/>
          <w:szCs w:val="28"/>
        </w:rPr>
        <w:t>.</w:t>
      </w:r>
      <w:proofErr w:type="spellStart"/>
      <w:r w:rsidR="003D0FDA" w:rsidRPr="003D0FDA">
        <w:rPr>
          <w:sz w:val="28"/>
          <w:szCs w:val="28"/>
          <w:lang w:val="en-US"/>
        </w:rPr>
        <w:t>ru</w:t>
      </w:r>
      <w:proofErr w:type="spellEnd"/>
      <w:r w:rsidR="003D0FDA" w:rsidRPr="003D0FDA">
        <w:rPr>
          <w:sz w:val="28"/>
          <w:szCs w:val="28"/>
        </w:rPr>
        <w:t xml:space="preserve">, за исключением сведений ежегодных планов, распространение </w:t>
      </w:r>
      <w:r w:rsidR="003D0FDA" w:rsidRPr="003D0FDA">
        <w:rPr>
          <w:sz w:val="28"/>
          <w:szCs w:val="28"/>
        </w:rPr>
        <w:lastRenderedPageBreak/>
        <w:t>которых ограничено или запрещено в соответствии с законодательством Российской Федерации.</w:t>
      </w:r>
    </w:p>
    <w:p w:rsidR="003D0FDA" w:rsidRPr="003D0FDA" w:rsidRDefault="003D0FDA" w:rsidP="003D0FDA">
      <w:pPr>
        <w:jc w:val="both"/>
        <w:rPr>
          <w:b/>
          <w:sz w:val="28"/>
          <w:szCs w:val="28"/>
        </w:rPr>
      </w:pPr>
      <w:r w:rsidRPr="003D0FD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 </w:t>
      </w:r>
      <w:r w:rsidR="003F47E6">
        <w:rPr>
          <w:b/>
          <w:sz w:val="28"/>
          <w:szCs w:val="28"/>
        </w:rPr>
        <w:t xml:space="preserve">Регламент </w:t>
      </w:r>
      <w:r>
        <w:rPr>
          <w:b/>
          <w:sz w:val="28"/>
          <w:szCs w:val="28"/>
        </w:rPr>
        <w:t>д</w:t>
      </w:r>
      <w:r w:rsidRPr="003D0FDA">
        <w:rPr>
          <w:b/>
          <w:sz w:val="28"/>
          <w:szCs w:val="28"/>
        </w:rPr>
        <w:t>обавить раздел</w:t>
      </w:r>
      <w:r w:rsidR="003F47E6">
        <w:rPr>
          <w:b/>
          <w:sz w:val="28"/>
          <w:szCs w:val="28"/>
        </w:rPr>
        <w:t>ом</w:t>
      </w:r>
      <w:r w:rsidRPr="003D0FDA">
        <w:rPr>
          <w:b/>
          <w:sz w:val="28"/>
          <w:szCs w:val="28"/>
        </w:rPr>
        <w:t xml:space="preserve">  следующего содержания:</w:t>
      </w:r>
    </w:p>
    <w:p w:rsidR="003D0FDA" w:rsidRPr="003D0FDA" w:rsidRDefault="003D0FDA" w:rsidP="003D0FDA">
      <w:pPr>
        <w:shd w:val="clear" w:color="auto" w:fill="FFFFFF"/>
        <w:spacing w:after="144" w:line="327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3D0FDA">
        <w:rPr>
          <w:b/>
          <w:bCs/>
          <w:kern w:val="36"/>
          <w:sz w:val="28"/>
          <w:szCs w:val="28"/>
        </w:rPr>
        <w:t>Плановые (рейдовые) осмотры</w:t>
      </w:r>
    </w:p>
    <w:p w:rsidR="003D0FDA" w:rsidRPr="003D0FDA" w:rsidRDefault="003D0FDA" w:rsidP="003D0FDA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r w:rsidRPr="003D0FDA">
        <w:rPr>
          <w:sz w:val="28"/>
          <w:szCs w:val="28"/>
        </w:rPr>
        <w:t xml:space="preserve">1. Плановые (рейдовые) осмотры, проводятся уполномоченными должностными лицами органов муниципального контроля,  в пределах своей компетенции на основании плановых (рейдовых) заданий. Порядок оформления и содержание таких </w:t>
      </w:r>
      <w:proofErr w:type="gramStart"/>
      <w:r w:rsidRPr="003D0FDA">
        <w:rPr>
          <w:sz w:val="28"/>
          <w:szCs w:val="28"/>
        </w:rPr>
        <w:t>заданий</w:t>
      </w:r>
      <w:proofErr w:type="gramEnd"/>
      <w:r w:rsidRPr="003D0FDA">
        <w:rPr>
          <w:sz w:val="28"/>
          <w:szCs w:val="28"/>
        </w:rPr>
        <w:t xml:space="preserve"> и порядок оформления результатов плановых (рейдовых) осмотров, обследований устанавливаются  органом местного самоуправления, осуществляющими нормативно-правовое регулирование в соответствующих сферах муниципального контроля  органами местного самоуправления.</w:t>
      </w:r>
    </w:p>
    <w:p w:rsidR="003D0FDA" w:rsidRPr="003D0FDA" w:rsidRDefault="003D0FDA" w:rsidP="003D0FDA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bookmarkStart w:id="1" w:name="dst402"/>
      <w:bookmarkEnd w:id="1"/>
      <w:r w:rsidRPr="003D0FDA">
        <w:rPr>
          <w:sz w:val="28"/>
          <w:szCs w:val="28"/>
        </w:rPr>
        <w:t xml:space="preserve">2. </w:t>
      </w:r>
      <w:proofErr w:type="gramStart"/>
      <w:r w:rsidRPr="003D0FDA">
        <w:rPr>
          <w:sz w:val="28"/>
          <w:szCs w:val="28"/>
        </w:rPr>
        <w:t>В случае выявления при проведении плановых (рейдовых) осмотров, обсл</w:t>
      </w:r>
      <w:r>
        <w:rPr>
          <w:sz w:val="28"/>
          <w:szCs w:val="28"/>
        </w:rPr>
        <w:t xml:space="preserve">едований нарушений обязательных </w:t>
      </w:r>
      <w:r w:rsidRPr="003D0FDA">
        <w:rPr>
          <w:sz w:val="28"/>
          <w:szCs w:val="28"/>
        </w:rPr>
        <w:t xml:space="preserve">требований, требований, установленных муниципальными правовыми актами, должностные лица </w:t>
      </w:r>
      <w:r>
        <w:rPr>
          <w:sz w:val="28"/>
          <w:szCs w:val="28"/>
        </w:rPr>
        <w:t xml:space="preserve">органов муниципального контроля, </w:t>
      </w:r>
      <w:r w:rsidRPr="003D0FDA">
        <w:rPr>
          <w:sz w:val="28"/>
          <w:szCs w:val="28"/>
        </w:rPr>
        <w:t>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</w:t>
      </w:r>
      <w:proofErr w:type="gramEnd"/>
      <w:r w:rsidRPr="003D0FDA">
        <w:rPr>
          <w:sz w:val="28"/>
          <w:szCs w:val="28"/>
        </w:rPr>
        <w:t xml:space="preserve"> предпринимателя по основаниям, </w:t>
      </w:r>
      <w:r w:rsidR="003F47E6">
        <w:rPr>
          <w:sz w:val="28"/>
          <w:szCs w:val="28"/>
        </w:rPr>
        <w:t>указанным в пункте 97</w:t>
      </w:r>
      <w:r w:rsidRPr="003D0FD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регламента.</w:t>
      </w:r>
    </w:p>
    <w:p w:rsidR="003D0FDA" w:rsidRPr="003D0FDA" w:rsidRDefault="003D0FDA" w:rsidP="003D0FDA">
      <w:pPr>
        <w:shd w:val="clear" w:color="auto" w:fill="FFFFFF"/>
        <w:spacing w:line="327" w:lineRule="atLeast"/>
        <w:jc w:val="both"/>
        <w:rPr>
          <w:sz w:val="28"/>
          <w:szCs w:val="28"/>
        </w:rPr>
      </w:pPr>
      <w:bookmarkStart w:id="2" w:name="dst403"/>
      <w:bookmarkEnd w:id="2"/>
      <w:r w:rsidRPr="003D0FDA">
        <w:rPr>
          <w:sz w:val="28"/>
          <w:szCs w:val="28"/>
        </w:rPr>
        <w:t>3. Плановые (рейдовые) осмотры 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:rsidR="003D0FDA" w:rsidRPr="003D0FDA" w:rsidRDefault="003D0FDA" w:rsidP="003D0FDA">
      <w:pPr>
        <w:shd w:val="clear" w:color="auto" w:fill="FFFFFF"/>
        <w:spacing w:line="327" w:lineRule="atLeast"/>
        <w:jc w:val="both"/>
        <w:rPr>
          <w:sz w:val="28"/>
          <w:szCs w:val="28"/>
        </w:rPr>
      </w:pPr>
    </w:p>
    <w:p w:rsidR="003D0FDA" w:rsidRPr="003D0FDA" w:rsidRDefault="003F47E6" w:rsidP="003D0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3D0FDA" w:rsidRPr="003D0FDA">
        <w:rPr>
          <w:sz w:val="28"/>
          <w:szCs w:val="28"/>
        </w:rPr>
        <w:t>. Настоящее постановление вступает в силу после  обнародования.</w:t>
      </w:r>
    </w:p>
    <w:p w:rsidR="003D0FDA" w:rsidRPr="003D0FDA" w:rsidRDefault="003D0FDA" w:rsidP="003D0FDA">
      <w:pPr>
        <w:jc w:val="both"/>
        <w:rPr>
          <w:sz w:val="28"/>
          <w:szCs w:val="28"/>
        </w:rPr>
      </w:pPr>
    </w:p>
    <w:p w:rsidR="00217D4C" w:rsidRDefault="00217D4C" w:rsidP="00217D4C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rStyle w:val="sectiontitle"/>
          <w:color w:val="000000"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b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</w:t>
      </w:r>
      <w:r w:rsidR="003F47E6">
        <w:rPr>
          <w:sz w:val="28"/>
          <w:szCs w:val="28"/>
        </w:rPr>
        <w:t>И.А. Фёдоров</w:t>
      </w: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p w:rsidR="00217D4C" w:rsidRDefault="00217D4C" w:rsidP="00217D4C">
      <w:pPr>
        <w:tabs>
          <w:tab w:val="num" w:pos="-1701"/>
        </w:tabs>
        <w:ind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03"/>
        <w:gridCol w:w="8068"/>
      </w:tblGrid>
      <w:tr w:rsidR="00217D4C" w:rsidTr="00217D4C">
        <w:tc>
          <w:tcPr>
            <w:tcW w:w="1368" w:type="dxa"/>
            <w:hideMark/>
          </w:tcPr>
          <w:p w:rsidR="00217D4C" w:rsidRDefault="0021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203" w:type="dxa"/>
            <w:hideMark/>
          </w:tcPr>
          <w:p w:rsidR="00217D4C" w:rsidRDefault="0021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прокурору района, в дело. </w:t>
            </w:r>
          </w:p>
        </w:tc>
      </w:tr>
    </w:tbl>
    <w:p w:rsidR="00217D4C" w:rsidRDefault="00217D4C" w:rsidP="00217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17D4C" w:rsidRDefault="00217D4C" w:rsidP="00217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217D4C" w:rsidRDefault="00217D4C" w:rsidP="00217D4C">
      <w:pPr>
        <w:jc w:val="both"/>
        <w:rPr>
          <w:sz w:val="28"/>
          <w:szCs w:val="28"/>
        </w:rPr>
      </w:pPr>
    </w:p>
    <w:p w:rsidR="00181100" w:rsidRPr="003F47E6" w:rsidRDefault="00217D4C" w:rsidP="003F47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sectPr w:rsidR="00181100" w:rsidRPr="003F47E6" w:rsidSect="00E4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4C"/>
    <w:rsid w:val="00217D4C"/>
    <w:rsid w:val="00300911"/>
    <w:rsid w:val="003D0FDA"/>
    <w:rsid w:val="003F47E6"/>
    <w:rsid w:val="00557EE7"/>
    <w:rsid w:val="00790B22"/>
    <w:rsid w:val="007C5B6F"/>
    <w:rsid w:val="00903216"/>
    <w:rsid w:val="00923002"/>
    <w:rsid w:val="00AB7259"/>
    <w:rsid w:val="00B6471C"/>
    <w:rsid w:val="00B80D52"/>
    <w:rsid w:val="00BE336F"/>
    <w:rsid w:val="00C1713D"/>
    <w:rsid w:val="00C17C85"/>
    <w:rsid w:val="00C45061"/>
    <w:rsid w:val="00C46451"/>
    <w:rsid w:val="00D70CC3"/>
    <w:rsid w:val="00E41C5A"/>
    <w:rsid w:val="00E54D3E"/>
    <w:rsid w:val="00EC5726"/>
    <w:rsid w:val="00FA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4C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17D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17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ÐžÑÐ½Ð¾Ð²Ð½Ð¾Ð¹ Ñ‚ÐµÐºÑÑ‚ Ð—Ð½Ð°Ðº1"/>
    <w:link w:val="5"/>
    <w:semiHidden/>
    <w:locked/>
    <w:rsid w:val="00217D4C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17D4C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paragraph" w:customStyle="1" w:styleId="ConsPlusTitle">
    <w:name w:val="ConsPlusTitle"/>
    <w:rsid w:val="00217D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17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ectiontitle">
    <w:name w:val="section_title"/>
    <w:basedOn w:val="a0"/>
    <w:uiPriority w:val="99"/>
    <w:rsid w:val="00217D4C"/>
  </w:style>
  <w:style w:type="character" w:customStyle="1" w:styleId="a4">
    <w:name w:val="Гипертекстовая ссылка"/>
    <w:uiPriority w:val="99"/>
    <w:rsid w:val="00217D4C"/>
    <w:rPr>
      <w:b/>
      <w:bCs/>
      <w:color w:val="106BBE"/>
    </w:rPr>
  </w:style>
  <w:style w:type="table" w:styleId="a5">
    <w:name w:val="Table Grid"/>
    <w:basedOn w:val="a1"/>
    <w:rsid w:val="00217D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7D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D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t-p">
    <w:name w:val="dt-p"/>
    <w:basedOn w:val="a"/>
    <w:rsid w:val="00790B22"/>
    <w:pPr>
      <w:spacing w:before="100" w:beforeAutospacing="1" w:after="100" w:afterAutospacing="1"/>
    </w:pPr>
  </w:style>
  <w:style w:type="character" w:customStyle="1" w:styleId="dt-m">
    <w:name w:val="dt-m"/>
    <w:basedOn w:val="a0"/>
    <w:rsid w:val="00790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7</cp:revision>
  <cp:lastPrinted>2020-03-04T11:13:00Z</cp:lastPrinted>
  <dcterms:created xsi:type="dcterms:W3CDTF">2017-03-24T08:35:00Z</dcterms:created>
  <dcterms:modified xsi:type="dcterms:W3CDTF">2020-03-04T11:14:00Z</dcterms:modified>
</cp:coreProperties>
</file>