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D34" w:rsidRPr="00881AAC">
        <w:rPr>
          <w:rFonts w:ascii="Times New Roman" w:hAnsi="Times New Roman" w:cs="Times New Roman"/>
          <w:b/>
          <w:sz w:val="28"/>
          <w:szCs w:val="28"/>
        </w:rPr>
        <w:t>ВОЗДВИЖЕН</w:t>
      </w:r>
      <w:r w:rsidRPr="00881AAC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D168B6" w:rsidRPr="00881AAC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D168B6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744A8D" w:rsidRPr="00881AAC" w:rsidRDefault="00744A8D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B6" w:rsidRDefault="00D168B6" w:rsidP="0074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4A8D" w:rsidRDefault="006C79AC" w:rsidP="00695034">
      <w:pPr>
        <w:tabs>
          <w:tab w:val="left" w:pos="75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95034" w:rsidRDefault="00695034" w:rsidP="00695034">
      <w:pPr>
        <w:tabs>
          <w:tab w:val="left" w:pos="80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28.11.2019</w:t>
      </w:r>
      <w:r>
        <w:rPr>
          <w:rFonts w:ascii="Times New Roman" w:hAnsi="Times New Roman" w:cs="Times New Roman"/>
          <w:b/>
          <w:sz w:val="28"/>
          <w:szCs w:val="28"/>
        </w:rPr>
        <w:tab/>
        <w:t>№ 143</w:t>
      </w:r>
    </w:p>
    <w:p w:rsidR="000F3D34" w:rsidRDefault="00D168B6" w:rsidP="00744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F3D34" w:rsidRPr="0088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034" w:rsidRPr="00881AAC" w:rsidRDefault="00695034" w:rsidP="00744A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8B6" w:rsidRDefault="00D168B6" w:rsidP="0088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AC">
        <w:rPr>
          <w:rFonts w:ascii="Times New Roman" w:hAnsi="Times New Roman" w:cs="Times New Roman"/>
          <w:b/>
          <w:sz w:val="28"/>
          <w:szCs w:val="28"/>
        </w:rPr>
        <w:t>О внесении  изменений в решение Совета де</w:t>
      </w:r>
      <w:r w:rsidR="00DD3B6A">
        <w:rPr>
          <w:rFonts w:ascii="Times New Roman" w:hAnsi="Times New Roman" w:cs="Times New Roman"/>
          <w:b/>
          <w:sz w:val="28"/>
          <w:szCs w:val="28"/>
        </w:rPr>
        <w:t>путатов от 25.11.2016 года  № 48</w:t>
      </w:r>
      <w:r w:rsidRPr="00881AAC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налога на имущество  физических лиц»</w:t>
      </w:r>
    </w:p>
    <w:p w:rsidR="00744A8D" w:rsidRPr="00881AAC" w:rsidRDefault="00744A8D" w:rsidP="0088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B6" w:rsidRPr="00881AAC" w:rsidRDefault="006C79AC" w:rsidP="00881AAC">
      <w:pPr>
        <w:pStyle w:val="1"/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C79AC">
        <w:rPr>
          <w:rFonts w:ascii="Times New Roman" w:hAnsi="Times New Roman"/>
          <w:b w:val="0"/>
          <w:sz w:val="28"/>
          <w:szCs w:val="28"/>
        </w:rPr>
        <w:t>В соответствии с главой 32 «Налог на имущество физических лиц» 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</w:t>
      </w:r>
      <w:r w:rsidR="00D168B6" w:rsidRPr="006C79AC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руководствуясь</w:t>
      </w:r>
      <w:r w:rsidR="00D168B6" w:rsidRPr="00881AAC">
        <w:rPr>
          <w:rFonts w:ascii="Times New Roman" w:hAnsi="Times New Roman"/>
          <w:b w:val="0"/>
          <w:sz w:val="28"/>
          <w:szCs w:val="28"/>
        </w:rPr>
        <w:t xml:space="preserve"> Уставом муниципального образования </w:t>
      </w:r>
      <w:r w:rsidR="000F3D34" w:rsidRPr="00881AAC">
        <w:rPr>
          <w:rFonts w:ascii="Times New Roman" w:hAnsi="Times New Roman"/>
          <w:b w:val="0"/>
          <w:sz w:val="28"/>
          <w:szCs w:val="28"/>
        </w:rPr>
        <w:t>Воздвижен</w:t>
      </w:r>
      <w:r>
        <w:rPr>
          <w:rFonts w:ascii="Times New Roman" w:hAnsi="Times New Roman"/>
          <w:b w:val="0"/>
          <w:sz w:val="28"/>
          <w:szCs w:val="28"/>
        </w:rPr>
        <w:t xml:space="preserve">ский сельсовет </w:t>
      </w:r>
      <w:r w:rsidR="00D168B6" w:rsidRPr="00881AAC">
        <w:rPr>
          <w:rFonts w:ascii="Times New Roman" w:hAnsi="Times New Roman"/>
          <w:b w:val="0"/>
          <w:sz w:val="28"/>
          <w:szCs w:val="28"/>
        </w:rPr>
        <w:t>Асекеевского  района Оренбургской области Совет депутатов  РЕШИЛ</w:t>
      </w:r>
      <w:proofErr w:type="gramEnd"/>
      <w:r w:rsidR="00D168B6" w:rsidRPr="00881AAC">
        <w:rPr>
          <w:rFonts w:ascii="Times New Roman" w:hAnsi="Times New Roman"/>
          <w:b w:val="0"/>
          <w:sz w:val="28"/>
          <w:szCs w:val="28"/>
        </w:rPr>
        <w:t>:</w:t>
      </w:r>
    </w:p>
    <w:p w:rsidR="00D168B6" w:rsidRPr="00881AAC" w:rsidRDefault="00D168B6" w:rsidP="0088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>1. Внести в решение С</w:t>
      </w:r>
      <w:r w:rsidR="000F3D34" w:rsidRPr="00881AAC">
        <w:rPr>
          <w:rFonts w:ascii="Times New Roman" w:hAnsi="Times New Roman" w:cs="Times New Roman"/>
          <w:sz w:val="28"/>
          <w:szCs w:val="28"/>
        </w:rPr>
        <w:t>овета депутатов №</w:t>
      </w:r>
      <w:r w:rsidR="000C3744">
        <w:rPr>
          <w:rFonts w:ascii="Times New Roman" w:hAnsi="Times New Roman" w:cs="Times New Roman"/>
          <w:sz w:val="28"/>
          <w:szCs w:val="28"/>
        </w:rPr>
        <w:t xml:space="preserve"> </w:t>
      </w:r>
      <w:r w:rsidR="000F3D34" w:rsidRPr="00881AAC">
        <w:rPr>
          <w:rFonts w:ascii="Times New Roman" w:hAnsi="Times New Roman" w:cs="Times New Roman"/>
          <w:sz w:val="28"/>
          <w:szCs w:val="28"/>
        </w:rPr>
        <w:t>48 от 25</w:t>
      </w:r>
      <w:r w:rsidRPr="00881AAC">
        <w:rPr>
          <w:rFonts w:ascii="Times New Roman" w:hAnsi="Times New Roman" w:cs="Times New Roman"/>
          <w:sz w:val="28"/>
          <w:szCs w:val="28"/>
        </w:rPr>
        <w:t>.11.2016 г. «Об установлении налога на имущество физических лиц»</w:t>
      </w:r>
      <w:r w:rsidR="006C79A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C79AC" w:rsidRPr="00881AAC">
        <w:rPr>
          <w:rFonts w:ascii="Times New Roman" w:hAnsi="Times New Roman" w:cs="Times New Roman"/>
          <w:sz w:val="28"/>
          <w:szCs w:val="28"/>
        </w:rPr>
        <w:t>изменения</w:t>
      </w:r>
      <w:r w:rsidR="006C79AC">
        <w:rPr>
          <w:rFonts w:ascii="Times New Roman" w:hAnsi="Times New Roman" w:cs="Times New Roman"/>
          <w:sz w:val="28"/>
          <w:szCs w:val="28"/>
        </w:rPr>
        <w:t>:</w:t>
      </w:r>
    </w:p>
    <w:p w:rsidR="00AC73A9" w:rsidRPr="00881AAC" w:rsidRDefault="00D168B6" w:rsidP="00881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6C79AC">
        <w:rPr>
          <w:rFonts w:ascii="Times New Roman" w:hAnsi="Times New Roman" w:cs="Times New Roman"/>
          <w:sz w:val="28"/>
          <w:szCs w:val="28"/>
        </w:rPr>
        <w:t>п</w:t>
      </w:r>
      <w:r w:rsidR="00AC73A9" w:rsidRPr="00881AAC">
        <w:rPr>
          <w:rFonts w:ascii="Times New Roman" w:hAnsi="Times New Roman" w:cs="Times New Roman"/>
          <w:sz w:val="28"/>
          <w:szCs w:val="28"/>
        </w:rPr>
        <w:t>одпункт 1 пункта  3 читать в следующей редакции:</w:t>
      </w:r>
    </w:p>
    <w:p w:rsidR="006C79AC" w:rsidRPr="00D747CE" w:rsidRDefault="00D168B6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 </w:t>
      </w:r>
      <w:r w:rsidR="006C79AC" w:rsidRPr="00D747CE">
        <w:rPr>
          <w:rFonts w:ascii="Times New Roman" w:hAnsi="Times New Roman" w:cs="Times New Roman"/>
          <w:sz w:val="28"/>
          <w:szCs w:val="28"/>
        </w:rPr>
        <w:t>« 1) 0,</w:t>
      </w:r>
      <w:r w:rsidR="006C79AC">
        <w:rPr>
          <w:rFonts w:ascii="Times New Roman" w:hAnsi="Times New Roman" w:cs="Times New Roman"/>
          <w:sz w:val="28"/>
          <w:szCs w:val="28"/>
        </w:rPr>
        <w:t>3</w:t>
      </w:r>
      <w:r w:rsidR="006C79AC" w:rsidRPr="00D747CE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6C79AC" w:rsidRDefault="006C79AC" w:rsidP="006C79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домов, квартир,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Pr="004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квартир, комнат; </w:t>
      </w:r>
    </w:p>
    <w:p w:rsidR="006C79AC" w:rsidRPr="00D747CE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C79AC" w:rsidRPr="00D747CE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47CE">
        <w:rPr>
          <w:rFonts w:ascii="Times New Roman" w:hAnsi="Times New Roman" w:cs="Times New Roman"/>
          <w:sz w:val="28"/>
          <w:szCs w:val="28"/>
        </w:rPr>
        <w:t>н жилой дом;</w:t>
      </w:r>
    </w:p>
    <w:p w:rsidR="006C79AC" w:rsidRPr="00D747CE" w:rsidRDefault="006C79AC" w:rsidP="00CA08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747CE">
        <w:rPr>
          <w:sz w:val="28"/>
          <w:szCs w:val="28"/>
        </w:rPr>
        <w:t xml:space="preserve">- гаражей и </w:t>
      </w:r>
      <w:proofErr w:type="spellStart"/>
      <w:r w:rsidRPr="00D747CE">
        <w:rPr>
          <w:sz w:val="28"/>
          <w:szCs w:val="28"/>
        </w:rPr>
        <w:t>машино-мест</w:t>
      </w:r>
      <w:proofErr w:type="spellEnd"/>
      <w:r w:rsidR="00CA0876">
        <w:rPr>
          <w:sz w:val="28"/>
          <w:szCs w:val="28"/>
        </w:rPr>
        <w:t>,</w:t>
      </w:r>
      <w:r w:rsidR="00CA0876" w:rsidRPr="00CA0876">
        <w:rPr>
          <w:sz w:val="28"/>
          <w:szCs w:val="28"/>
        </w:rPr>
        <w:t xml:space="preserve"> </w:t>
      </w:r>
      <w:r w:rsidR="00CA0876" w:rsidRPr="00595FE0">
        <w:rPr>
          <w:sz w:val="28"/>
          <w:szCs w:val="28"/>
        </w:rPr>
        <w:t>в том числе расположенных в объектах налогообложения, ук</w:t>
      </w:r>
      <w:r w:rsidR="00CA0876">
        <w:rPr>
          <w:sz w:val="28"/>
          <w:szCs w:val="28"/>
        </w:rPr>
        <w:t>азанных в подпункте 2,</w:t>
      </w:r>
      <w:r w:rsidR="00CA0876" w:rsidRPr="00595FE0">
        <w:rPr>
          <w:sz w:val="28"/>
          <w:szCs w:val="28"/>
        </w:rPr>
        <w:t xml:space="preserve"> пункта</w:t>
      </w:r>
      <w:r w:rsidR="00CA0876">
        <w:rPr>
          <w:sz w:val="28"/>
          <w:szCs w:val="28"/>
        </w:rPr>
        <w:t xml:space="preserve"> 2 статьи 406 Налогового кодекса Российской Федерации</w:t>
      </w:r>
      <w:r w:rsidR="00CA0876" w:rsidRPr="00595FE0">
        <w:rPr>
          <w:sz w:val="28"/>
          <w:szCs w:val="28"/>
        </w:rPr>
        <w:t>;</w:t>
      </w:r>
    </w:p>
    <w:p w:rsidR="006C79AC" w:rsidRDefault="006C79AC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7CE">
        <w:rPr>
          <w:rFonts w:ascii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 на земельных </w:t>
      </w:r>
      <w:proofErr w:type="gramStart"/>
      <w:r w:rsidRPr="00D747CE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D747CE">
        <w:rPr>
          <w:rFonts w:ascii="Times New Roman" w:hAnsi="Times New Roman" w:cs="Times New Roman"/>
          <w:sz w:val="28"/>
          <w:szCs w:val="28"/>
        </w:rPr>
        <w:t xml:space="preserve">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8FE" w:rsidRPr="00F04A05" w:rsidRDefault="004F38FE" w:rsidP="006C79AC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A05">
        <w:rPr>
          <w:rFonts w:ascii="Times New Roman" w:hAnsi="Times New Roman" w:cs="Times New Roman"/>
          <w:sz w:val="28"/>
          <w:szCs w:val="28"/>
        </w:rPr>
        <w:t xml:space="preserve">2. </w:t>
      </w:r>
      <w:r w:rsidRPr="00F04A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4A05">
        <w:rPr>
          <w:rFonts w:ascii="Times New Roman" w:hAnsi="Times New Roman" w:cs="Times New Roman"/>
          <w:sz w:val="28"/>
          <w:szCs w:val="28"/>
        </w:rPr>
        <w:t>Решение подлежит обнародованию и размещению на сайте сельсов</w:t>
      </w:r>
      <w:r w:rsidRPr="00F04A05">
        <w:rPr>
          <w:rFonts w:ascii="Times New Roman" w:hAnsi="Times New Roman" w:cs="Times New Roman"/>
          <w:sz w:val="28"/>
          <w:szCs w:val="28"/>
        </w:rPr>
        <w:t>е</w:t>
      </w:r>
      <w:r w:rsidRPr="00F04A05">
        <w:rPr>
          <w:rFonts w:ascii="Times New Roman" w:hAnsi="Times New Roman" w:cs="Times New Roman"/>
          <w:sz w:val="28"/>
          <w:szCs w:val="28"/>
        </w:rPr>
        <w:t>та в сети Интернет</w:t>
      </w:r>
    </w:p>
    <w:p w:rsidR="006C79AC" w:rsidRDefault="004F38FE" w:rsidP="006C79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8B6" w:rsidRPr="00881AAC">
        <w:rPr>
          <w:rFonts w:ascii="Times New Roman" w:hAnsi="Times New Roman" w:cs="Times New Roman"/>
          <w:sz w:val="28"/>
          <w:szCs w:val="28"/>
        </w:rPr>
        <w:t xml:space="preserve">.  </w:t>
      </w:r>
      <w:r w:rsidR="006C79AC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</w:t>
      </w:r>
      <w:r w:rsidR="00A14700">
        <w:rPr>
          <w:rFonts w:ascii="Times New Roman" w:hAnsi="Times New Roman" w:cs="Times New Roman"/>
          <w:sz w:val="28"/>
          <w:szCs w:val="28"/>
        </w:rPr>
        <w:t>бна</w:t>
      </w:r>
      <w:r w:rsidR="006C79AC">
        <w:rPr>
          <w:rFonts w:ascii="Times New Roman" w:hAnsi="Times New Roman" w:cs="Times New Roman"/>
          <w:sz w:val="28"/>
          <w:szCs w:val="28"/>
        </w:rPr>
        <w:t>родования, но не ранее 01 января 2020 года.</w:t>
      </w:r>
    </w:p>
    <w:p w:rsidR="00881AAC" w:rsidRPr="00881AAC" w:rsidRDefault="00881AAC" w:rsidP="00881AA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D34" w:rsidRPr="00881AAC" w:rsidRDefault="00D168B6" w:rsidP="00881AA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D17F69" w:rsidRPr="00744A8D" w:rsidRDefault="00D168B6" w:rsidP="00744A8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</w:t>
      </w:r>
      <w:r w:rsidR="00881A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1AAC" w:rsidRPr="00881AAC">
        <w:rPr>
          <w:rFonts w:ascii="Times New Roman" w:hAnsi="Times New Roman" w:cs="Times New Roman"/>
          <w:sz w:val="28"/>
          <w:szCs w:val="28"/>
        </w:rPr>
        <w:t>И.А.Фёдоров</w:t>
      </w:r>
    </w:p>
    <w:sectPr w:rsidR="00D17F69" w:rsidRPr="00744A8D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8B6"/>
    <w:rsid w:val="00003D74"/>
    <w:rsid w:val="00071160"/>
    <w:rsid w:val="000C3744"/>
    <w:rsid w:val="000F3D34"/>
    <w:rsid w:val="00124080"/>
    <w:rsid w:val="002538A2"/>
    <w:rsid w:val="002914C2"/>
    <w:rsid w:val="00300EAB"/>
    <w:rsid w:val="003D3E0B"/>
    <w:rsid w:val="004832E1"/>
    <w:rsid w:val="004E2E56"/>
    <w:rsid w:val="004F38FE"/>
    <w:rsid w:val="00564518"/>
    <w:rsid w:val="00695034"/>
    <w:rsid w:val="006C79AC"/>
    <w:rsid w:val="00744A8D"/>
    <w:rsid w:val="00881AAC"/>
    <w:rsid w:val="00A14700"/>
    <w:rsid w:val="00AC73A9"/>
    <w:rsid w:val="00CA0876"/>
    <w:rsid w:val="00D168B6"/>
    <w:rsid w:val="00D17F69"/>
    <w:rsid w:val="00DD3B6A"/>
    <w:rsid w:val="00E32DF9"/>
    <w:rsid w:val="00E53FBA"/>
    <w:rsid w:val="00E92268"/>
    <w:rsid w:val="00EC2C4F"/>
    <w:rsid w:val="00F04A05"/>
    <w:rsid w:val="00F8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A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9A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A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ноут</cp:lastModifiedBy>
  <cp:revision>14</cp:revision>
  <cp:lastPrinted>2019-11-28T06:55:00Z</cp:lastPrinted>
  <dcterms:created xsi:type="dcterms:W3CDTF">2018-10-30T11:05:00Z</dcterms:created>
  <dcterms:modified xsi:type="dcterms:W3CDTF">2019-11-28T07:13:00Z</dcterms:modified>
</cp:coreProperties>
</file>