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31" w:rsidRPr="00CA7576" w:rsidRDefault="001E7B31" w:rsidP="00F6160E">
      <w:pPr>
        <w:spacing w:after="0" w:line="240" w:lineRule="auto"/>
        <w:rPr>
          <w:rFonts w:ascii="Times New Roman" w:hAnsi="Times New Roman" w:cs="Times New Roman"/>
        </w:rPr>
      </w:pPr>
    </w:p>
    <w:p w:rsidR="001E7B31" w:rsidRPr="00CA7576" w:rsidRDefault="001E7B31" w:rsidP="001E7B3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A75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28650"/>
            <wp:effectExtent l="19050" t="0" r="9525" b="0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31" w:rsidRPr="00CA7576" w:rsidRDefault="001E7B31" w:rsidP="001E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7B31" w:rsidRPr="00CA7576" w:rsidRDefault="001E7B31" w:rsidP="001E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E7B31" w:rsidRPr="00CA7576" w:rsidRDefault="001E7B31" w:rsidP="001E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E7B31" w:rsidRPr="00CA7576" w:rsidRDefault="001E7B31" w:rsidP="001E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E7B31" w:rsidRPr="00CA7576" w:rsidRDefault="001E7B31" w:rsidP="001E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31" w:rsidRPr="00CA7576" w:rsidRDefault="001E7B31" w:rsidP="001E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1E7B31" w:rsidRPr="00CA7576" w:rsidTr="001764A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E7B31" w:rsidRPr="00CA7576" w:rsidRDefault="001E7B31" w:rsidP="001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B31" w:rsidRPr="00006F20" w:rsidRDefault="00006F20" w:rsidP="00006F20">
      <w:pPr>
        <w:tabs>
          <w:tab w:val="left" w:pos="396"/>
          <w:tab w:val="center" w:pos="4677"/>
          <w:tab w:val="left" w:pos="7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6F20">
        <w:rPr>
          <w:rFonts w:ascii="Times New Roman" w:hAnsi="Times New Roman" w:cs="Times New Roman"/>
          <w:b/>
          <w:sz w:val="28"/>
          <w:szCs w:val="28"/>
        </w:rPr>
        <w:t>17.08.2016</w:t>
      </w:r>
      <w:r w:rsidRPr="00006F20">
        <w:rPr>
          <w:rFonts w:ascii="Times New Roman" w:hAnsi="Times New Roman" w:cs="Times New Roman"/>
          <w:b/>
          <w:sz w:val="28"/>
          <w:szCs w:val="28"/>
        </w:rPr>
        <w:tab/>
      </w:r>
      <w:r w:rsidR="001E7B31" w:rsidRPr="00006F20">
        <w:rPr>
          <w:rFonts w:ascii="Times New Roman" w:hAnsi="Times New Roman" w:cs="Times New Roman"/>
          <w:b/>
          <w:sz w:val="28"/>
          <w:szCs w:val="28"/>
        </w:rPr>
        <w:t>с. Воздвиженка</w:t>
      </w:r>
      <w:r w:rsidRPr="00006F20">
        <w:rPr>
          <w:rFonts w:ascii="Times New Roman" w:hAnsi="Times New Roman" w:cs="Times New Roman"/>
          <w:b/>
          <w:sz w:val="28"/>
          <w:szCs w:val="28"/>
        </w:rPr>
        <w:tab/>
        <w:t>№  25-п</w:t>
      </w:r>
    </w:p>
    <w:p w:rsidR="00B2395E" w:rsidRPr="00CA7576" w:rsidRDefault="00B2395E" w:rsidP="00B2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31" w:rsidRPr="00CA7576" w:rsidRDefault="001E7B31" w:rsidP="001E7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bCs/>
          <w:sz w:val="28"/>
          <w:szCs w:val="28"/>
        </w:rPr>
        <w:t>Об образовании</w:t>
      </w:r>
      <w:r w:rsidRPr="00CA7576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</w:t>
      </w:r>
    </w:p>
    <w:p w:rsidR="001E7B31" w:rsidRPr="00CA7576" w:rsidRDefault="001E7B31" w:rsidP="001E7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поведению муниципальных служащих администрации муниципального</w:t>
      </w:r>
    </w:p>
    <w:p w:rsidR="001E7B31" w:rsidRPr="00CA7576" w:rsidRDefault="001E7B31" w:rsidP="001E7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образования Воздвиженский сельсовет Асекеевского района</w:t>
      </w:r>
    </w:p>
    <w:p w:rsidR="001E7B31" w:rsidRPr="00CA7576" w:rsidRDefault="001E7B31" w:rsidP="001E7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Оренбургской области урегулированию конфликта интересов</w:t>
      </w:r>
    </w:p>
    <w:p w:rsidR="000251C0" w:rsidRPr="00CA7576" w:rsidRDefault="000251C0" w:rsidP="001E7B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93D" w:rsidRPr="00CA7576" w:rsidRDefault="00C3193D" w:rsidP="00B2395E">
      <w:pPr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25 декабря 2008 года №273- ФЗ «О противодействии коррупции», Указом Президента Российской Федерации от 01  июля 2010 года №821 «О комиссиях по соблюдению требований к служебному поведению  федеральных  государственных служащих и урегулированию конфликта интересов» , Указом Президента Российской Федерации от 08.03.2015 №120 «О некоторых вопросах противодействия коррупции» </w:t>
      </w:r>
      <w:r w:rsidR="000251C0" w:rsidRPr="00CA7576">
        <w:rPr>
          <w:rFonts w:ascii="Times New Roman" w:hAnsi="Times New Roman" w:cs="Times New Roman"/>
          <w:sz w:val="24"/>
          <w:szCs w:val="24"/>
        </w:rPr>
        <w:t xml:space="preserve">, </w:t>
      </w:r>
      <w:r w:rsidRPr="00CA7576">
        <w:rPr>
          <w:rFonts w:ascii="Times New Roman" w:hAnsi="Times New Roman" w:cs="Times New Roman"/>
          <w:sz w:val="24"/>
          <w:szCs w:val="24"/>
        </w:rPr>
        <w:t xml:space="preserve">руководствуясь  Уставом муниципального образования </w:t>
      </w:r>
      <w:r w:rsidR="001E7B31" w:rsidRPr="00CA7576">
        <w:rPr>
          <w:rFonts w:ascii="Times New Roman" w:hAnsi="Times New Roman" w:cs="Times New Roman"/>
          <w:sz w:val="24"/>
          <w:szCs w:val="24"/>
        </w:rPr>
        <w:t>Воздвижен</w:t>
      </w:r>
      <w:r w:rsidRPr="00CA7576">
        <w:rPr>
          <w:rFonts w:ascii="Times New Roman" w:hAnsi="Times New Roman" w:cs="Times New Roman"/>
          <w:sz w:val="24"/>
          <w:szCs w:val="24"/>
        </w:rPr>
        <w:t>ский сельсовет</w:t>
      </w:r>
      <w:r w:rsidR="000251C0" w:rsidRPr="00CA7576">
        <w:rPr>
          <w:rFonts w:ascii="Times New Roman" w:hAnsi="Times New Roman" w:cs="Times New Roman"/>
          <w:sz w:val="24"/>
          <w:szCs w:val="24"/>
        </w:rPr>
        <w:t xml:space="preserve">, </w:t>
      </w:r>
      <w:r w:rsidRPr="00CA757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3193D" w:rsidRPr="00CA7576" w:rsidRDefault="00C3193D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1. Создать комиссию по соблюдению требований к служебному поведению муниципальных служащих администрации муниципального образования </w:t>
      </w:r>
      <w:r w:rsidR="001E7B31" w:rsidRPr="00CA7576">
        <w:rPr>
          <w:rFonts w:ascii="Times New Roman" w:hAnsi="Times New Roman" w:cs="Times New Roman"/>
          <w:sz w:val="24"/>
          <w:szCs w:val="24"/>
        </w:rPr>
        <w:t>Воздвижен</w:t>
      </w:r>
      <w:r w:rsidRPr="00CA7576">
        <w:rPr>
          <w:rFonts w:ascii="Times New Roman" w:hAnsi="Times New Roman" w:cs="Times New Roman"/>
          <w:sz w:val="24"/>
          <w:szCs w:val="24"/>
        </w:rPr>
        <w:t>ский сельсовет и урегулированию конфликта</w:t>
      </w:r>
      <w:r w:rsidR="001E7B31" w:rsidRPr="00CA7576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Pr="00CA7576">
        <w:rPr>
          <w:rFonts w:ascii="Times New Roman" w:hAnsi="Times New Roman" w:cs="Times New Roman"/>
          <w:sz w:val="24"/>
          <w:szCs w:val="24"/>
        </w:rPr>
        <w:t>.</w:t>
      </w:r>
    </w:p>
    <w:p w:rsidR="00C3193D" w:rsidRPr="00CA7576" w:rsidRDefault="00C3193D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2. Утвердить:</w:t>
      </w:r>
    </w:p>
    <w:p w:rsidR="00C3193D" w:rsidRPr="00CA7576" w:rsidRDefault="00C3193D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           2.1. Состав комиссии по соблюдению требований к служебному поведению муниципальных служащих администрации муниципального образования </w:t>
      </w:r>
      <w:r w:rsidR="001E7B31" w:rsidRPr="00CA7576">
        <w:rPr>
          <w:rFonts w:ascii="Times New Roman" w:hAnsi="Times New Roman" w:cs="Times New Roman"/>
          <w:sz w:val="24"/>
          <w:szCs w:val="24"/>
        </w:rPr>
        <w:t>Воздвижен</w:t>
      </w:r>
      <w:r w:rsidRPr="00CA7576">
        <w:rPr>
          <w:rFonts w:ascii="Times New Roman" w:hAnsi="Times New Roman" w:cs="Times New Roman"/>
          <w:sz w:val="24"/>
          <w:szCs w:val="24"/>
        </w:rPr>
        <w:t xml:space="preserve">ский сельсовет и урегулированию конфликта интересов согласно приложению </w:t>
      </w:r>
      <w:r w:rsidR="001E7B31" w:rsidRPr="00CA7576">
        <w:rPr>
          <w:rFonts w:ascii="Times New Roman" w:hAnsi="Times New Roman" w:cs="Times New Roman"/>
          <w:sz w:val="24"/>
          <w:szCs w:val="24"/>
        </w:rPr>
        <w:t>№</w:t>
      </w:r>
      <w:r w:rsidRPr="00CA7576">
        <w:rPr>
          <w:rFonts w:ascii="Times New Roman" w:hAnsi="Times New Roman" w:cs="Times New Roman"/>
          <w:sz w:val="24"/>
          <w:szCs w:val="24"/>
        </w:rPr>
        <w:t>1.</w:t>
      </w:r>
    </w:p>
    <w:p w:rsidR="00C3193D" w:rsidRPr="00CA7576" w:rsidRDefault="00C3193D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           2.2. Положение о комиссии по соблюдению требований к служебному поведению муниципальных  служащих администрации муниципального образования </w:t>
      </w:r>
      <w:r w:rsidR="001E7B31" w:rsidRPr="00CA7576">
        <w:rPr>
          <w:rFonts w:ascii="Times New Roman" w:hAnsi="Times New Roman" w:cs="Times New Roman"/>
          <w:sz w:val="24"/>
          <w:szCs w:val="24"/>
        </w:rPr>
        <w:t>Воздвижен</w:t>
      </w:r>
      <w:r w:rsidRPr="00CA7576">
        <w:rPr>
          <w:rFonts w:ascii="Times New Roman" w:hAnsi="Times New Roman" w:cs="Times New Roman"/>
          <w:sz w:val="24"/>
          <w:szCs w:val="24"/>
        </w:rPr>
        <w:t xml:space="preserve">ский сельсовет и урегулированию конфликта интересов согласно приложению </w:t>
      </w:r>
      <w:r w:rsidR="001E7B31" w:rsidRPr="00CA7576">
        <w:rPr>
          <w:rFonts w:ascii="Times New Roman" w:hAnsi="Times New Roman" w:cs="Times New Roman"/>
          <w:sz w:val="24"/>
          <w:szCs w:val="24"/>
        </w:rPr>
        <w:t>№</w:t>
      </w:r>
      <w:r w:rsidRPr="00CA7576">
        <w:rPr>
          <w:rFonts w:ascii="Times New Roman" w:hAnsi="Times New Roman" w:cs="Times New Roman"/>
          <w:sz w:val="24"/>
          <w:szCs w:val="24"/>
        </w:rPr>
        <w:t>2.</w:t>
      </w:r>
    </w:p>
    <w:p w:rsidR="00B2395E" w:rsidRPr="00CA7576" w:rsidRDefault="00B2395E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3.  Постановление главы сельсовета от 24.03.2010 г. № 7-п считать утратившим силу.</w:t>
      </w:r>
    </w:p>
    <w:p w:rsidR="00B2395E" w:rsidRPr="00CA7576" w:rsidRDefault="00B2395E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B2395E" w:rsidRPr="00CA7576" w:rsidRDefault="00B2395E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5</w:t>
      </w:r>
      <w:r w:rsidR="00C3193D" w:rsidRPr="00CA757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Pr="00CA7576">
        <w:rPr>
          <w:rFonts w:ascii="Times New Roman" w:hAnsi="Times New Roman" w:cs="Times New Roman"/>
          <w:sz w:val="24"/>
          <w:szCs w:val="24"/>
        </w:rPr>
        <w:t xml:space="preserve"> его</w:t>
      </w:r>
      <w:r w:rsidR="00C3193D" w:rsidRPr="00CA7576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Pr="00CA7576">
        <w:rPr>
          <w:rFonts w:ascii="Times New Roman" w:hAnsi="Times New Roman" w:cs="Times New Roman"/>
          <w:sz w:val="24"/>
          <w:szCs w:val="24"/>
        </w:rPr>
        <w:t xml:space="preserve"> опубликования </w:t>
      </w:r>
    </w:p>
    <w:p w:rsidR="00C3193D" w:rsidRPr="00CA7576" w:rsidRDefault="00B2395E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(</w:t>
      </w:r>
      <w:r w:rsidR="00C3193D" w:rsidRPr="00CA7576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A7576">
        <w:rPr>
          <w:rFonts w:ascii="Times New Roman" w:hAnsi="Times New Roman" w:cs="Times New Roman"/>
          <w:sz w:val="24"/>
          <w:szCs w:val="24"/>
        </w:rPr>
        <w:t>)</w:t>
      </w:r>
      <w:r w:rsidR="00C3193D" w:rsidRPr="00CA7576">
        <w:rPr>
          <w:rFonts w:ascii="Times New Roman" w:hAnsi="Times New Roman" w:cs="Times New Roman"/>
          <w:sz w:val="24"/>
          <w:szCs w:val="24"/>
        </w:rPr>
        <w:t>.</w:t>
      </w:r>
    </w:p>
    <w:p w:rsidR="00B2395E" w:rsidRPr="00CA7576" w:rsidRDefault="00B2395E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95E" w:rsidRPr="00CA7576" w:rsidRDefault="00B2395E" w:rsidP="00B2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93D" w:rsidRPr="00CA7576" w:rsidRDefault="000251C0" w:rsidP="00B2395E">
      <w:pPr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</w:t>
      </w:r>
      <w:r w:rsidR="00B2395E" w:rsidRPr="00CA7576">
        <w:rPr>
          <w:rFonts w:ascii="Times New Roman" w:hAnsi="Times New Roman" w:cs="Times New Roman"/>
          <w:sz w:val="24"/>
          <w:szCs w:val="24"/>
        </w:rPr>
        <w:t xml:space="preserve">                    А.Н. Тураев</w:t>
      </w:r>
    </w:p>
    <w:p w:rsidR="00B2395E" w:rsidRPr="00CA7576" w:rsidRDefault="00B2395E" w:rsidP="00B239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в дело.</w:t>
      </w:r>
    </w:p>
    <w:p w:rsidR="00C3193D" w:rsidRPr="00CA7576" w:rsidRDefault="00C3193D" w:rsidP="00C3193D">
      <w:pPr>
        <w:jc w:val="both"/>
        <w:rPr>
          <w:rFonts w:ascii="Times New Roman" w:hAnsi="Times New Roman" w:cs="Times New Roman"/>
        </w:rPr>
      </w:pPr>
    </w:p>
    <w:p w:rsidR="00B2395E" w:rsidRPr="00CA7576" w:rsidRDefault="00C3193D" w:rsidP="00B239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A757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F3619" w:rsidRPr="00CA7576">
        <w:rPr>
          <w:rFonts w:ascii="Times New Roman" w:hAnsi="Times New Roman" w:cs="Times New Roman"/>
          <w:b/>
          <w:sz w:val="28"/>
          <w:szCs w:val="28"/>
        </w:rPr>
        <w:t>№</w:t>
      </w:r>
      <w:r w:rsidRPr="00CA7576">
        <w:rPr>
          <w:rFonts w:ascii="Times New Roman" w:hAnsi="Times New Roman" w:cs="Times New Roman"/>
          <w:b/>
          <w:sz w:val="28"/>
          <w:szCs w:val="28"/>
        </w:rPr>
        <w:t>1</w:t>
      </w:r>
    </w:p>
    <w:p w:rsidR="00C3193D" w:rsidRPr="00CA7576" w:rsidRDefault="00C3193D" w:rsidP="00B239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C3193D" w:rsidRPr="00CA7576" w:rsidRDefault="00C3193D" w:rsidP="00B239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B2395E" w:rsidRPr="00CA75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A7576">
        <w:rPr>
          <w:rFonts w:ascii="Times New Roman" w:hAnsi="Times New Roman" w:cs="Times New Roman"/>
          <w:b/>
          <w:sz w:val="28"/>
          <w:szCs w:val="28"/>
        </w:rPr>
        <w:t>главы сельсовета</w:t>
      </w:r>
    </w:p>
    <w:p w:rsidR="00C3193D" w:rsidRPr="00CA7576" w:rsidRDefault="00C3193D" w:rsidP="00B239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4F3619" w:rsidRPr="00CA7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F20">
        <w:rPr>
          <w:rFonts w:ascii="Times New Roman" w:hAnsi="Times New Roman" w:cs="Times New Roman"/>
          <w:b/>
          <w:sz w:val="28"/>
          <w:szCs w:val="28"/>
        </w:rPr>
        <w:t>от 17.08.2016</w:t>
      </w:r>
      <w:r w:rsidR="00B2395E" w:rsidRPr="00CA7576">
        <w:rPr>
          <w:rFonts w:ascii="Times New Roman" w:hAnsi="Times New Roman" w:cs="Times New Roman"/>
          <w:b/>
          <w:sz w:val="28"/>
          <w:szCs w:val="28"/>
        </w:rPr>
        <w:t>г. №</w:t>
      </w:r>
      <w:r w:rsidR="00006F20">
        <w:rPr>
          <w:rFonts w:ascii="Times New Roman" w:hAnsi="Times New Roman" w:cs="Times New Roman"/>
          <w:b/>
          <w:sz w:val="28"/>
          <w:szCs w:val="28"/>
        </w:rPr>
        <w:t>25</w:t>
      </w:r>
      <w:r w:rsidR="00B2395E" w:rsidRPr="00CA7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576">
        <w:rPr>
          <w:rFonts w:ascii="Times New Roman" w:hAnsi="Times New Roman" w:cs="Times New Roman"/>
          <w:b/>
          <w:sz w:val="28"/>
          <w:szCs w:val="28"/>
        </w:rPr>
        <w:t>-п</w:t>
      </w:r>
    </w:p>
    <w:p w:rsidR="00C3193D" w:rsidRPr="00CA7576" w:rsidRDefault="00C3193D" w:rsidP="004F3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19" w:rsidRPr="00CA7576" w:rsidRDefault="004F3619" w:rsidP="002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576">
        <w:rPr>
          <w:rFonts w:ascii="Times New Roman" w:hAnsi="Times New Roman" w:cs="Times New Roman"/>
          <w:sz w:val="28"/>
          <w:szCs w:val="28"/>
        </w:rPr>
        <w:t>СОСТАВ</w:t>
      </w:r>
    </w:p>
    <w:p w:rsidR="004F3619" w:rsidRPr="00CA7576" w:rsidRDefault="004F3619" w:rsidP="00250C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</w:t>
      </w:r>
    </w:p>
    <w:p w:rsidR="004F3619" w:rsidRPr="00CA7576" w:rsidRDefault="004F3619" w:rsidP="00250C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поведению муниципальных служащих администрации муниципального</w:t>
      </w:r>
    </w:p>
    <w:p w:rsidR="004F3619" w:rsidRPr="00CA7576" w:rsidRDefault="00037EB3" w:rsidP="00250C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образования Воздвиженский сельсовет</w:t>
      </w:r>
      <w:r w:rsidR="004F3619" w:rsidRPr="00CA7576">
        <w:rPr>
          <w:rFonts w:ascii="Times New Roman" w:hAnsi="Times New Roman" w:cs="Times New Roman"/>
          <w:b/>
          <w:sz w:val="28"/>
          <w:szCs w:val="28"/>
        </w:rPr>
        <w:t xml:space="preserve"> Асекеевского района</w:t>
      </w:r>
    </w:p>
    <w:p w:rsidR="004F3619" w:rsidRPr="00CA7576" w:rsidRDefault="004F3619" w:rsidP="00250C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>Оренбургской области урегулированию конфликта интересов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Председатель Комиссии: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Тураев А.Н. – глава администрации сельсовета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Заместитель   председателя   Комиссии: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4F3619" w:rsidRPr="00CA7576" w:rsidRDefault="00A6604F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Левченко И.А.</w:t>
      </w:r>
      <w:r w:rsidR="004F3619" w:rsidRPr="00CA7576">
        <w:rPr>
          <w:rFonts w:ascii="Times New Roman" w:hAnsi="Times New Roman" w:cs="Times New Roman"/>
          <w:bCs/>
          <w:noProof/>
          <w:sz w:val="24"/>
          <w:szCs w:val="24"/>
        </w:rPr>
        <w:t>.     – специалист администрации сельсовета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20" w:rsidRPr="00CA7576" w:rsidRDefault="004F3619" w:rsidP="0000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="00A6604F" w:rsidRPr="00CA7576">
        <w:rPr>
          <w:rFonts w:ascii="Times New Roman" w:hAnsi="Times New Roman" w:cs="Times New Roman"/>
          <w:sz w:val="24"/>
          <w:szCs w:val="24"/>
        </w:rPr>
        <w:t xml:space="preserve"> Власова О.Н. –  депутат МО Воздвиженский сельсовет</w:t>
      </w:r>
      <w:r w:rsidR="00006F20" w:rsidRPr="00CA7576">
        <w:rPr>
          <w:rFonts w:ascii="Times New Roman" w:hAnsi="Times New Roman" w:cs="Times New Roman"/>
          <w:bCs/>
          <w:noProof/>
          <w:sz w:val="24"/>
          <w:szCs w:val="24"/>
        </w:rPr>
        <w:t>(по согласованию)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Члены Комиссии: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A6604F" w:rsidRPr="00CA7576" w:rsidRDefault="00A6604F" w:rsidP="00A6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Зарипрв Ф.Ф.</w:t>
      </w:r>
      <w:r w:rsidR="004F3619" w:rsidRPr="00CA7576">
        <w:rPr>
          <w:rFonts w:ascii="Times New Roman" w:hAnsi="Times New Roman" w:cs="Times New Roman"/>
          <w:bCs/>
          <w:noProof/>
          <w:sz w:val="24"/>
          <w:szCs w:val="24"/>
        </w:rPr>
        <w:t>– депутат Совета депутатов</w:t>
      </w:r>
      <w:r w:rsidRPr="00CA7576">
        <w:rPr>
          <w:rFonts w:ascii="Times New Roman" w:hAnsi="Times New Roman" w:cs="Times New Roman"/>
          <w:sz w:val="24"/>
          <w:szCs w:val="24"/>
        </w:rPr>
        <w:t xml:space="preserve"> МО Воздвиженский сельсовет</w:t>
      </w:r>
      <w:r w:rsidR="004F3619" w:rsidRPr="00CA7576">
        <w:rPr>
          <w:rFonts w:ascii="Times New Roman" w:hAnsi="Times New Roman" w:cs="Times New Roman"/>
          <w:bCs/>
          <w:noProof/>
          <w:sz w:val="24"/>
          <w:szCs w:val="24"/>
        </w:rPr>
        <w:t>;</w:t>
      </w: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 xml:space="preserve"> (по согласованию)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4F3619" w:rsidRPr="00CA7576" w:rsidRDefault="00A6604F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 xml:space="preserve">Карецкая Е.Н. </w:t>
      </w:r>
      <w:r w:rsidR="004F3619" w:rsidRPr="00CA7576">
        <w:rPr>
          <w:rFonts w:ascii="Times New Roman" w:hAnsi="Times New Roman" w:cs="Times New Roman"/>
          <w:bCs/>
          <w:noProof/>
          <w:sz w:val="24"/>
          <w:szCs w:val="24"/>
        </w:rPr>
        <w:t xml:space="preserve">– </w:t>
      </w: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 xml:space="preserve">депутат </w:t>
      </w:r>
      <w:r w:rsidR="004F3619" w:rsidRPr="00CA7576">
        <w:rPr>
          <w:rFonts w:ascii="Times New Roman" w:hAnsi="Times New Roman" w:cs="Times New Roman"/>
          <w:bCs/>
          <w:noProof/>
          <w:sz w:val="24"/>
          <w:szCs w:val="24"/>
        </w:rPr>
        <w:t xml:space="preserve">Совета депутатов </w:t>
      </w:r>
      <w:r w:rsidRPr="00CA7576">
        <w:rPr>
          <w:rFonts w:ascii="Times New Roman" w:hAnsi="Times New Roman" w:cs="Times New Roman"/>
          <w:sz w:val="24"/>
          <w:szCs w:val="24"/>
        </w:rPr>
        <w:t>МО Воздвиженский сельсовет</w:t>
      </w: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4F3619" w:rsidRPr="00CA7576">
        <w:rPr>
          <w:rFonts w:ascii="Times New Roman" w:hAnsi="Times New Roman" w:cs="Times New Roman"/>
          <w:bCs/>
          <w:noProof/>
          <w:sz w:val="24"/>
          <w:szCs w:val="24"/>
        </w:rPr>
        <w:t>(по согласованию)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Независимые эксперты с правом совещательного голоса:</w:t>
      </w: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4F3619" w:rsidRPr="00CA7576" w:rsidRDefault="004F3619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Тураева Л.И.          – уитель средней школы (по согласованию)</w:t>
      </w:r>
    </w:p>
    <w:p w:rsidR="004F3619" w:rsidRPr="00CA7576" w:rsidRDefault="00A6604F" w:rsidP="004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A7576">
        <w:rPr>
          <w:rFonts w:ascii="Times New Roman" w:hAnsi="Times New Roman" w:cs="Times New Roman"/>
          <w:bCs/>
          <w:noProof/>
          <w:sz w:val="24"/>
          <w:szCs w:val="24"/>
        </w:rPr>
        <w:t>Осадчая С.В.</w:t>
      </w:r>
      <w:r w:rsidR="004F3619" w:rsidRPr="00CA7576">
        <w:rPr>
          <w:rFonts w:ascii="Times New Roman" w:hAnsi="Times New Roman" w:cs="Times New Roman"/>
          <w:bCs/>
          <w:noProof/>
          <w:sz w:val="24"/>
          <w:szCs w:val="24"/>
        </w:rPr>
        <w:t>.  – директор средней школы (по согласованию);</w:t>
      </w:r>
    </w:p>
    <w:p w:rsidR="004F3619" w:rsidRPr="00CA7576" w:rsidRDefault="004F3619" w:rsidP="004F3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93D" w:rsidRPr="00CA7576" w:rsidRDefault="00C3193D" w:rsidP="00C31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193D" w:rsidRPr="00CA7576" w:rsidRDefault="00C3193D" w:rsidP="00C31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193D" w:rsidRPr="00CA7576" w:rsidRDefault="00C3193D" w:rsidP="00C3193D">
      <w:pPr>
        <w:rPr>
          <w:sz w:val="24"/>
          <w:szCs w:val="24"/>
        </w:rPr>
      </w:pPr>
    </w:p>
    <w:p w:rsidR="00C3193D" w:rsidRPr="00CA7576" w:rsidRDefault="00C3193D" w:rsidP="00C3193D">
      <w:pPr>
        <w:rPr>
          <w:sz w:val="24"/>
          <w:szCs w:val="24"/>
        </w:rPr>
      </w:pPr>
    </w:p>
    <w:p w:rsidR="00C3193D" w:rsidRPr="00CA7576" w:rsidRDefault="00C3193D" w:rsidP="00C3193D">
      <w:pPr>
        <w:rPr>
          <w:sz w:val="24"/>
          <w:szCs w:val="24"/>
        </w:rPr>
      </w:pPr>
    </w:p>
    <w:p w:rsidR="00C3193D" w:rsidRPr="00CA7576" w:rsidRDefault="00C3193D" w:rsidP="00C3193D">
      <w:pPr>
        <w:rPr>
          <w:sz w:val="24"/>
          <w:szCs w:val="24"/>
        </w:rPr>
      </w:pPr>
    </w:p>
    <w:p w:rsidR="00C3193D" w:rsidRPr="00CA7576" w:rsidRDefault="00C3193D" w:rsidP="00C3193D">
      <w:pPr>
        <w:rPr>
          <w:sz w:val="24"/>
          <w:szCs w:val="24"/>
        </w:rPr>
      </w:pPr>
    </w:p>
    <w:p w:rsidR="004F3619" w:rsidRPr="00CA7576" w:rsidRDefault="004F3619" w:rsidP="004F36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A7576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4F3619" w:rsidRPr="00CA7576" w:rsidRDefault="004F3619" w:rsidP="004F36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4F3619" w:rsidRPr="00CA7576" w:rsidRDefault="004F3619" w:rsidP="004F36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главы сельсовета</w:t>
      </w:r>
    </w:p>
    <w:p w:rsidR="00C3193D" w:rsidRPr="00CA7576" w:rsidRDefault="004F3619" w:rsidP="004F36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006F20">
        <w:rPr>
          <w:rFonts w:ascii="Times New Roman" w:hAnsi="Times New Roman" w:cs="Times New Roman"/>
          <w:b/>
          <w:sz w:val="28"/>
          <w:szCs w:val="28"/>
        </w:rPr>
        <w:t xml:space="preserve">                          от17.08.2016</w:t>
      </w:r>
      <w:r w:rsidRPr="00CA7576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006F20">
        <w:rPr>
          <w:rFonts w:ascii="Times New Roman" w:hAnsi="Times New Roman" w:cs="Times New Roman"/>
          <w:b/>
          <w:sz w:val="28"/>
          <w:szCs w:val="28"/>
        </w:rPr>
        <w:t>25</w:t>
      </w:r>
      <w:r w:rsidRPr="00CA7576">
        <w:rPr>
          <w:rFonts w:ascii="Times New Roman" w:hAnsi="Times New Roman" w:cs="Times New Roman"/>
          <w:b/>
          <w:sz w:val="28"/>
          <w:szCs w:val="28"/>
        </w:rPr>
        <w:t xml:space="preserve"> -п</w:t>
      </w:r>
    </w:p>
    <w:p w:rsidR="004F3619" w:rsidRPr="00CA7576" w:rsidRDefault="004F3619" w:rsidP="004F36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93D" w:rsidRPr="00CA7576" w:rsidRDefault="00C3193D" w:rsidP="00586ECF">
      <w:pPr>
        <w:spacing w:after="0" w:line="240" w:lineRule="auto"/>
        <w:jc w:val="center"/>
        <w:rPr>
          <w:b/>
          <w:sz w:val="28"/>
          <w:szCs w:val="28"/>
        </w:rPr>
      </w:pPr>
      <w:r w:rsidRPr="00CA7576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по соблюдению требований к служебному поведению муниципальных  служащих администрации муниципального образования </w:t>
      </w:r>
      <w:r w:rsidR="00586ECF" w:rsidRPr="00CA7576">
        <w:rPr>
          <w:rFonts w:ascii="Times New Roman" w:hAnsi="Times New Roman" w:cs="Times New Roman"/>
          <w:b/>
          <w:sz w:val="28"/>
          <w:szCs w:val="28"/>
        </w:rPr>
        <w:t>Воздвижен</w:t>
      </w:r>
      <w:r w:rsidRPr="00CA7576">
        <w:rPr>
          <w:rFonts w:ascii="Times New Roman" w:hAnsi="Times New Roman" w:cs="Times New Roman"/>
          <w:b/>
          <w:sz w:val="28"/>
          <w:szCs w:val="28"/>
        </w:rPr>
        <w:t>ский сельсовет и урегулированию конфликта интересов</w:t>
      </w:r>
    </w:p>
    <w:p w:rsidR="00C3193D" w:rsidRPr="00CA7576" w:rsidRDefault="00C3193D" w:rsidP="0024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9D" w:rsidRPr="00CA7576" w:rsidRDefault="00FF079D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комиссий по соблюдению требова</w:t>
      </w:r>
      <w:r w:rsidR="00C2540F"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к служебному поведению муниципальных служащих администрации муниципального образования </w:t>
      </w:r>
      <w:r w:rsidR="00F6160E"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Воздвижен</w:t>
      </w:r>
      <w:r w:rsidR="00C2540F"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 </w:t>
      </w: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законом от 25 декабря 2008 г. N 273-ФЗ "О противодействии коррупции".</w:t>
      </w:r>
    </w:p>
    <w:p w:rsidR="00FF079D" w:rsidRPr="00CA7576" w:rsidRDefault="00FF079D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C2540F"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Оренбургской области, актами Губернатора Оренбургской</w:t>
      </w: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40F"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и Правительства Оренбургской области, </w:t>
      </w: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комиссий является содействие администрации муниципального образования Воздвиженский сельсовет: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обеспечении соблюдения муниципальными 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осуществлении  в администрации муниципального образования Воздвиженский сельсовет мер по предупреждению коррупции.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образования Воздвиженский сельсовет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образуется нормативным правовым актом главы администрации муниципального образования. Указанным актом утверждаются состав комиссии и порядок ее работы.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</w:t>
      </w:r>
      <w:r w:rsidRPr="00CA7576">
        <w:rPr>
          <w:rFonts w:ascii="Times New Roman" w:hAnsi="Times New Roman" w:cs="Times New Roman"/>
          <w:sz w:val="24"/>
          <w:szCs w:val="24"/>
        </w:rPr>
        <w:t xml:space="preserve">В состав комиссии входят глава администрации муниципального образования (председатель комиссии), должностное лицо кадровой службы администрации муниципального образования (секретарь комиссии), муниципальные служащие из </w:t>
      </w:r>
      <w:r w:rsidRPr="00CA7576">
        <w:rPr>
          <w:rFonts w:ascii="Times New Roman" w:hAnsi="Times New Roman" w:cs="Times New Roman"/>
          <w:sz w:val="24"/>
          <w:szCs w:val="24"/>
        </w:rPr>
        <w:lastRenderedPageBreak/>
        <w:t>юридического (правового) подразделения, других подразделений администрации муниципального образования, независимые эксперты.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заседаниях комиссии с правом совещательного голоса участвуют: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образовании должности , аналогичные должности, замещаемой муниципальным служащим, в отношении которого комиссией рассматривается этот вопрос;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другие муниципальные  служащие, замещающие должности муниципальной службы в муниципальном  органе; специалисты, которые могут дать пояснения по вопросам 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Основаниями для проведения заседания комиссии являются: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главой администрации муниципального образования материалов проверки, свидетельствующих: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 муниципальным служащим требований к служебному поведению и (или) требований об урегулировании конфликта интересов;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подразделение кадровой службы муниципального образования по профилактике коррупционных и иных правонарушений либо должностному лицу кадровой службы муниципального образования, ответственному за работу по профилактике коррупционных и иных правонарушений, в порядке, установленном нормативным правовым актом муниципального образования: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в муниципальном образовании должность муниципальной службы,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 по 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главы администрации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образовании мер по предупреждению коррупции;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представление руководителем  муниципального образования материалов проверки, свидетельствующих о представлении 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муниципальном образовании,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Обращение, указанное в абзаце втором подпункта "б" пункта 12 настоящего Положения, подается гражданином, замещавшим должность муниципальной службы в муниципальном образовании, в подразделение кадровой службы  муниципального образования по профилактике коррупционных и иных правонарушений. В обращении </w:t>
      </w: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 муниципального образования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 муниципальной службы, и подлежит рассмотрению комиссией в соответствии с настоящим Положением.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Уведомление, указанное в подпункте "д" пункта 12 настоящего Положения, рассматривается подразделением кадровой службы  муниципального образования 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 муниципальной службы в муниципальном образовании, требований статьи 12 Федерального закона от 25 декабря 2008 г. N 273-ФЗ "О противодействии коррупции".При подготовке мотивированного заключения по результатам рассмотрения обращения, должностные лица кадрового подразделения муниципального образования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образования или его заместитель, специально на то уполномоченный, может направлять в установленном порядке запросы в государственные органы, органы местного  самоуправления и заинтересованные организации. Уведомление, заключение и другие материалы в течение семи рабочих дней со дня поступления уведомления представляются председателю комиссии.В случае направления запросов обращение или  уведомление, а также заключение и другие материалы представляются  председателю комиссии в течение 45 дней со дня поступления обращения или  уведомления. Указанный срок может быть продлен , но не более чем на 30 дней.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Председатель комиссии при поступлении к нему в порядке, предусмотренном нормативным правовым актом муниципального образования, информации, содержащей основания для проведения заседания комиссии: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образования по профилактике коррупционных и иных правонарушений либо должностному лицу кадровой службы  муниципального образования, ответственному за работу по профилактике коррупционных и иных правонарушений, и с результатами ее проверки;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Заседание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Заседание комиссии проводится как правило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образовании.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 пункта 16 настоящего Положения.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15.1.Заседания комиссии могут проводиться в отсутствии муниципального служащего или  гражданина в случае: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 заседании комиссии;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 намеревающиеся  лично присутствовать на заседании комиссии и надлежащим образом извещенные о времени и месте его проведения,  не явились на заседание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образовании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сведения, представленные 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муниципального образования применить к муниципальному служащему конкретную меру ответственности.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образования  указать </w:t>
      </w: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и мотивировать свой отказ.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 служащему принять меры по представлению указанных сведений;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образования  применить к муниципальному  служащему конкретную меру ответственности.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 муниципального образования  применить к  муниципальному 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муниципального образования применить к  муниципальному служащему конкретную меру ответственности.</w:t>
      </w:r>
    </w:p>
    <w:p w:rsidR="009F0925" w:rsidRPr="00CA7576" w:rsidRDefault="009F0925" w:rsidP="009F09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9F0925" w:rsidRPr="00CA7576" w:rsidRDefault="009F0925" w:rsidP="009F09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F0925" w:rsidRPr="00CA7576" w:rsidRDefault="009F0925" w:rsidP="009F09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F0925" w:rsidRPr="00CA7576" w:rsidRDefault="009F0925" w:rsidP="009F09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576">
        <w:rPr>
          <w:rFonts w:ascii="Times New Roman" w:hAnsi="Times New Roman" w:cs="Times New Roman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 муниципальной  службы в муниципальном образовании, одно из следующих решений: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муниципального образования  проинформировать об указанных обстоятельствах органы прокуратуры и уведомившую организацию.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Для исполнения решений комиссии могут быть подготовлены проекты нормативных правовых актов муниципального образования, решений или поручений руководителя муниципального образования, которые в установленном порядке представляются на рассмотрение руководителя  муниципального образования.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образования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В протоколе заседания комиссии указываются: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Копии протокола заседания комиссии в 7-дневный срок со дня заседания направляются руководителю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Руководитель муниципального образования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образования в письменной форме уведомляет комиссию в месячный срок со дня поступления к нему протокола заседания комиссии. Решение руководителя муниципального образования оглашается на ближайшем заседании комиссии и принимается к сведению без обсуждения.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образования для решения вопроса о применении к  муниципальному  служащему мер ответственности, предусмотренных нормативными правовыми актами Российской Федерации.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33.1. 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</w:t>
      </w: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 службы в муниципальном образовании,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76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образования по профилактике коррупционных и иных правонарушений или должностными лицами кадровой службы муниципального образования, ответственными за работу по профилактике коррупционных и иных правонарушений.</w:t>
      </w: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25" w:rsidRPr="00CA7576" w:rsidRDefault="009F0925" w:rsidP="009F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3D" w:rsidRPr="00CA7576" w:rsidRDefault="00EB793D" w:rsidP="009F0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793D" w:rsidRPr="00CA7576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FF079D"/>
    <w:rsid w:val="00006F20"/>
    <w:rsid w:val="000251C0"/>
    <w:rsid w:val="00037EB3"/>
    <w:rsid w:val="001E7B31"/>
    <w:rsid w:val="00240970"/>
    <w:rsid w:val="00250CC4"/>
    <w:rsid w:val="002A20DD"/>
    <w:rsid w:val="00330954"/>
    <w:rsid w:val="00334407"/>
    <w:rsid w:val="003C77BA"/>
    <w:rsid w:val="004C7B0B"/>
    <w:rsid w:val="004F158F"/>
    <w:rsid w:val="004F3619"/>
    <w:rsid w:val="00586ECF"/>
    <w:rsid w:val="005C1CF6"/>
    <w:rsid w:val="006243A8"/>
    <w:rsid w:val="00667054"/>
    <w:rsid w:val="006A0123"/>
    <w:rsid w:val="006C2B29"/>
    <w:rsid w:val="00740D45"/>
    <w:rsid w:val="008D71C8"/>
    <w:rsid w:val="008E7B91"/>
    <w:rsid w:val="009542A7"/>
    <w:rsid w:val="009F0925"/>
    <w:rsid w:val="00A6604F"/>
    <w:rsid w:val="00AA1205"/>
    <w:rsid w:val="00AD76AD"/>
    <w:rsid w:val="00B2395E"/>
    <w:rsid w:val="00B426B3"/>
    <w:rsid w:val="00BD46FA"/>
    <w:rsid w:val="00C15308"/>
    <w:rsid w:val="00C20F4B"/>
    <w:rsid w:val="00C2540F"/>
    <w:rsid w:val="00C3193D"/>
    <w:rsid w:val="00CA7576"/>
    <w:rsid w:val="00CE7A83"/>
    <w:rsid w:val="00D66B2F"/>
    <w:rsid w:val="00EB793D"/>
    <w:rsid w:val="00F401FE"/>
    <w:rsid w:val="00F6160E"/>
    <w:rsid w:val="00F63D8A"/>
    <w:rsid w:val="00FA7163"/>
    <w:rsid w:val="00FC120C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B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4F36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Александровна</cp:lastModifiedBy>
  <cp:revision>27</cp:revision>
  <cp:lastPrinted>2016-08-17T07:53:00Z</cp:lastPrinted>
  <dcterms:created xsi:type="dcterms:W3CDTF">2016-03-29T07:56:00Z</dcterms:created>
  <dcterms:modified xsi:type="dcterms:W3CDTF">2016-08-17T07:53:00Z</dcterms:modified>
</cp:coreProperties>
</file>