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6B" w:rsidRDefault="0014266B" w:rsidP="00A47A9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4266B" w:rsidRDefault="00A47A94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ВОЗДВИЖЕНС</w:t>
      </w:r>
      <w:r w:rsidR="0014266B">
        <w:rPr>
          <w:b/>
          <w:sz w:val="28"/>
          <w:szCs w:val="28"/>
        </w:rPr>
        <w:t>КИЙ СЕЛЬСОВЕТ</w:t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АСЕКЕЕВСКОГО  РАЙОНА  ОРЕНБУРГСКОЙ  ОБЛАСТИ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Pr="00A47A94" w:rsidRDefault="0014266B" w:rsidP="00A47A9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14266B" w:rsidTr="0014266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4266B" w:rsidRDefault="0014266B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14266B" w:rsidRDefault="007D7A21" w:rsidP="0014266B">
      <w:pPr>
        <w:ind w:hanging="142"/>
        <w:jc w:val="both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>
        <w:rPr>
          <w:b/>
          <w:sz w:val="28"/>
          <w:szCs w:val="28"/>
        </w:rPr>
        <w:t>28.04.2022</w:t>
      </w:r>
      <w:r w:rsidR="0014266B">
        <w:rPr>
          <w:b/>
          <w:sz w:val="28"/>
          <w:szCs w:val="28"/>
        </w:rPr>
        <w:t xml:space="preserve">  </w:t>
      </w:r>
      <w:r w:rsidR="0014266B">
        <w:rPr>
          <w:b/>
          <w:sz w:val="28"/>
          <w:szCs w:val="28"/>
        </w:rPr>
        <w:tab/>
      </w:r>
      <w:r w:rsidR="0014266B">
        <w:rPr>
          <w:b/>
          <w:sz w:val="28"/>
          <w:szCs w:val="28"/>
        </w:rPr>
        <w:tab/>
      </w:r>
      <w:r w:rsidR="0014266B">
        <w:rPr>
          <w:b/>
          <w:sz w:val="28"/>
          <w:szCs w:val="28"/>
        </w:rPr>
        <w:tab/>
      </w:r>
      <w:r w:rsidR="0014266B">
        <w:rPr>
          <w:b/>
          <w:sz w:val="28"/>
          <w:szCs w:val="28"/>
        </w:rPr>
        <w:tab/>
        <w:t xml:space="preserve">                                      </w:t>
      </w:r>
      <w:r w:rsidR="0006557B">
        <w:rPr>
          <w:b/>
          <w:sz w:val="28"/>
          <w:szCs w:val="28"/>
        </w:rPr>
        <w:t xml:space="preserve">                            №</w:t>
      </w:r>
      <w:r>
        <w:rPr>
          <w:b/>
          <w:sz w:val="28"/>
          <w:szCs w:val="28"/>
        </w:rPr>
        <w:t xml:space="preserve"> 25</w:t>
      </w:r>
      <w:r w:rsidR="0006557B">
        <w:rPr>
          <w:b/>
          <w:sz w:val="28"/>
          <w:szCs w:val="28"/>
        </w:rPr>
        <w:t xml:space="preserve"> </w:t>
      </w:r>
      <w:r w:rsidR="0014266B">
        <w:rPr>
          <w:b/>
          <w:sz w:val="28"/>
          <w:szCs w:val="28"/>
        </w:rPr>
        <w:t>-</w:t>
      </w:r>
      <w:proofErr w:type="gramStart"/>
      <w:r w:rsidR="0014266B">
        <w:rPr>
          <w:b/>
          <w:sz w:val="28"/>
          <w:szCs w:val="28"/>
        </w:rPr>
        <w:t>п</w:t>
      </w:r>
      <w:proofErr w:type="gramEnd"/>
    </w:p>
    <w:p w:rsidR="0014266B" w:rsidRDefault="00A47A94" w:rsidP="0014266B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Воздвиженка</w:t>
      </w:r>
    </w:p>
    <w:p w:rsidR="0014266B" w:rsidRDefault="0014266B" w:rsidP="0014266B">
      <w:pPr>
        <w:jc w:val="center"/>
        <w:rPr>
          <w:sz w:val="28"/>
          <w:szCs w:val="28"/>
        </w:rPr>
      </w:pPr>
    </w:p>
    <w:p w:rsidR="00A47A94" w:rsidRDefault="00A47A94" w:rsidP="0014266B">
      <w:pPr>
        <w:jc w:val="center"/>
        <w:rPr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заключения о результатах  публичных слушаний по рассмотрению проекта </w:t>
      </w:r>
      <w:r>
        <w:rPr>
          <w:b/>
          <w:color w:val="000000"/>
          <w:sz w:val="28"/>
          <w:szCs w:val="28"/>
        </w:rPr>
        <w:t xml:space="preserve">внесения изменений в </w:t>
      </w:r>
      <w:r w:rsidR="00317B4E" w:rsidRPr="009B5E8F">
        <w:rPr>
          <w:b/>
          <w:sz w:val="28"/>
          <w:szCs w:val="28"/>
        </w:rPr>
        <w:t xml:space="preserve">Генеральный план и </w:t>
      </w:r>
      <w:r>
        <w:rPr>
          <w:b/>
          <w:sz w:val="28"/>
          <w:szCs w:val="28"/>
        </w:rPr>
        <w:t xml:space="preserve">Правила землепользования и застройки </w:t>
      </w:r>
      <w:r w:rsidR="00A47A94">
        <w:rPr>
          <w:b/>
          <w:sz w:val="28"/>
          <w:szCs w:val="28"/>
        </w:rPr>
        <w:t>муниципального образования Воздвиженс</w:t>
      </w:r>
      <w:r>
        <w:rPr>
          <w:b/>
          <w:sz w:val="28"/>
          <w:szCs w:val="28"/>
        </w:rPr>
        <w:t>кий сельсовет Асекеевского района Оренбургской области</w:t>
      </w:r>
    </w:p>
    <w:bookmarkEnd w:id="0"/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ind w:firstLine="567"/>
        <w:jc w:val="both"/>
        <w:rPr>
          <w:b/>
          <w:sz w:val="28"/>
          <w:szCs w:val="28"/>
        </w:rPr>
      </w:pPr>
    </w:p>
    <w:p w:rsidR="0014266B" w:rsidRPr="00317B4E" w:rsidRDefault="0014266B" w:rsidP="0014266B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317B4E">
        <w:rPr>
          <w:sz w:val="28"/>
          <w:szCs w:val="28"/>
        </w:rPr>
        <w:t xml:space="preserve">На основании статей 29.2, 29.4 Градостроительного кодекса Российской Федерации от 29.12.2004 № 190 – ФЗ, статьи 14 Федерального закона от 06.10.2003 № 131-ФЗ «Об общих принципах организации местного самоуправления в Российской Федерации», руководствуясь ст. 27 Устава муниципального образования </w:t>
      </w:r>
      <w:r w:rsidR="00A47A94" w:rsidRPr="00317B4E">
        <w:rPr>
          <w:sz w:val="28"/>
          <w:szCs w:val="28"/>
        </w:rPr>
        <w:t>Воздвиженс</w:t>
      </w:r>
      <w:r w:rsidRPr="00317B4E">
        <w:rPr>
          <w:sz w:val="28"/>
          <w:szCs w:val="28"/>
        </w:rPr>
        <w:t>кий сельсовет:</w:t>
      </w:r>
    </w:p>
    <w:p w:rsidR="0014266B" w:rsidRPr="00317B4E" w:rsidRDefault="0014266B" w:rsidP="0014266B">
      <w:pPr>
        <w:ind w:firstLine="567"/>
        <w:jc w:val="both"/>
        <w:rPr>
          <w:sz w:val="28"/>
          <w:szCs w:val="28"/>
        </w:rPr>
      </w:pPr>
      <w:r w:rsidRPr="00317B4E">
        <w:rPr>
          <w:sz w:val="28"/>
          <w:szCs w:val="28"/>
        </w:rPr>
        <w:t xml:space="preserve">1. Утвердить заключение о результатах  публичных слушаний по вопросу </w:t>
      </w:r>
      <w:r w:rsidRPr="00317B4E">
        <w:rPr>
          <w:color w:val="000000"/>
          <w:sz w:val="28"/>
          <w:szCs w:val="28"/>
        </w:rPr>
        <w:t xml:space="preserve">внесения изменений в </w:t>
      </w:r>
      <w:r w:rsidR="00317B4E" w:rsidRPr="00317B4E">
        <w:rPr>
          <w:sz w:val="28"/>
          <w:szCs w:val="28"/>
        </w:rPr>
        <w:t xml:space="preserve">Генеральный план и </w:t>
      </w:r>
      <w:r w:rsidRPr="00317B4E"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A47A94" w:rsidRPr="00317B4E">
        <w:rPr>
          <w:sz w:val="28"/>
          <w:szCs w:val="28"/>
        </w:rPr>
        <w:t xml:space="preserve">Воздвиженский </w:t>
      </w:r>
      <w:r w:rsidRPr="00317B4E">
        <w:rPr>
          <w:sz w:val="28"/>
          <w:szCs w:val="28"/>
        </w:rPr>
        <w:t>сельсовет  согласно приложению.</w:t>
      </w:r>
    </w:p>
    <w:p w:rsidR="0014266B" w:rsidRPr="00317B4E" w:rsidRDefault="0014266B" w:rsidP="0014266B">
      <w:pPr>
        <w:ind w:firstLine="567"/>
        <w:jc w:val="both"/>
        <w:rPr>
          <w:sz w:val="28"/>
          <w:szCs w:val="28"/>
        </w:rPr>
      </w:pPr>
      <w:r w:rsidRPr="00317B4E">
        <w:rPr>
          <w:sz w:val="28"/>
          <w:szCs w:val="28"/>
        </w:rPr>
        <w:t xml:space="preserve">2. </w:t>
      </w:r>
      <w:proofErr w:type="gramStart"/>
      <w:r w:rsidRPr="00317B4E">
        <w:rPr>
          <w:sz w:val="28"/>
          <w:szCs w:val="28"/>
        </w:rPr>
        <w:t>Контроль за</w:t>
      </w:r>
      <w:proofErr w:type="gramEnd"/>
      <w:r w:rsidRPr="00317B4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266B" w:rsidRPr="00317B4E" w:rsidRDefault="0014266B" w:rsidP="0014266B">
      <w:pPr>
        <w:jc w:val="both"/>
        <w:rPr>
          <w:sz w:val="28"/>
          <w:szCs w:val="28"/>
        </w:rPr>
      </w:pPr>
      <w:r w:rsidRPr="00317B4E">
        <w:rPr>
          <w:sz w:val="28"/>
          <w:szCs w:val="28"/>
        </w:rPr>
        <w:t xml:space="preserve">         3. Настоящее постановление вступает в силу после его официального обнародования и подлежит размещению на сайте администрации муниципального образования </w:t>
      </w:r>
      <w:r w:rsidR="00A47A94" w:rsidRPr="00317B4E">
        <w:rPr>
          <w:sz w:val="28"/>
          <w:szCs w:val="28"/>
        </w:rPr>
        <w:t xml:space="preserve">Воздвиженский </w:t>
      </w:r>
      <w:r w:rsidR="000A71CE">
        <w:rPr>
          <w:sz w:val="28"/>
          <w:szCs w:val="28"/>
        </w:rPr>
        <w:t>сельсовет в сети Интернет.</w:t>
      </w:r>
    </w:p>
    <w:p w:rsidR="0014266B" w:rsidRPr="00317B4E" w:rsidRDefault="0014266B" w:rsidP="0014266B">
      <w:pPr>
        <w:jc w:val="both"/>
        <w:rPr>
          <w:sz w:val="28"/>
          <w:szCs w:val="28"/>
        </w:rPr>
      </w:pPr>
    </w:p>
    <w:p w:rsidR="0014266B" w:rsidRPr="00317B4E" w:rsidRDefault="0014266B" w:rsidP="0014266B">
      <w:pPr>
        <w:jc w:val="both"/>
        <w:rPr>
          <w:sz w:val="28"/>
          <w:szCs w:val="28"/>
        </w:rPr>
      </w:pPr>
    </w:p>
    <w:p w:rsidR="0014266B" w:rsidRPr="00317B4E" w:rsidRDefault="0014266B" w:rsidP="0014266B">
      <w:pPr>
        <w:tabs>
          <w:tab w:val="num" w:pos="-1701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14266B" w:rsidRPr="00317B4E" w:rsidTr="0014266B">
        <w:tc>
          <w:tcPr>
            <w:tcW w:w="4785" w:type="dxa"/>
            <w:hideMark/>
          </w:tcPr>
          <w:p w:rsidR="0014266B" w:rsidRPr="00317B4E" w:rsidRDefault="0014266B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</w:rPr>
            </w:pPr>
            <w:r w:rsidRPr="00317B4E">
              <w:rPr>
                <w:rFonts w:ascii="Times New Roman" w:hAnsi="Times New Roman" w:cs="Times New Roman"/>
              </w:rPr>
              <w:t>Глава сельсовета</w:t>
            </w:r>
          </w:p>
        </w:tc>
        <w:tc>
          <w:tcPr>
            <w:tcW w:w="4785" w:type="dxa"/>
            <w:hideMark/>
          </w:tcPr>
          <w:p w:rsidR="0014266B" w:rsidRPr="00317B4E" w:rsidRDefault="001426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B4E">
              <w:rPr>
                <w:sz w:val="28"/>
                <w:szCs w:val="28"/>
              </w:rPr>
              <w:t xml:space="preserve">                      </w:t>
            </w:r>
            <w:r w:rsidR="00317B4E" w:rsidRPr="00317B4E">
              <w:rPr>
                <w:sz w:val="28"/>
                <w:szCs w:val="28"/>
              </w:rPr>
              <w:t xml:space="preserve">               </w:t>
            </w:r>
            <w:r w:rsidRPr="00317B4E">
              <w:rPr>
                <w:sz w:val="28"/>
                <w:szCs w:val="28"/>
              </w:rPr>
              <w:t xml:space="preserve"> </w:t>
            </w:r>
            <w:r w:rsidR="00317B4E" w:rsidRPr="00317B4E">
              <w:rPr>
                <w:sz w:val="28"/>
                <w:szCs w:val="28"/>
              </w:rPr>
              <w:t>И.А. Фёдоров</w:t>
            </w:r>
          </w:p>
        </w:tc>
      </w:tr>
      <w:tr w:rsidR="0014266B" w:rsidRPr="00317B4E" w:rsidTr="0014266B">
        <w:tc>
          <w:tcPr>
            <w:tcW w:w="4785" w:type="dxa"/>
          </w:tcPr>
          <w:p w:rsidR="0014266B" w:rsidRPr="00317B4E" w:rsidRDefault="0014266B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14266B" w:rsidRPr="00317B4E" w:rsidRDefault="001426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4266B" w:rsidRDefault="0014266B" w:rsidP="0014266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 текст заключения</w:t>
      </w: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Разослано:  в прокуратуру Асекеевского района, в дело, администрации района, на информационные стенды –</w:t>
      </w:r>
      <w:r w:rsidR="007D7A21">
        <w:rPr>
          <w:sz w:val="24"/>
          <w:szCs w:val="24"/>
        </w:rPr>
        <w:t>3</w:t>
      </w:r>
      <w:r>
        <w:rPr>
          <w:sz w:val="24"/>
          <w:szCs w:val="24"/>
        </w:rPr>
        <w:t xml:space="preserve"> экз., </w:t>
      </w:r>
    </w:p>
    <w:p w:rsidR="0014266B" w:rsidRDefault="0014266B" w:rsidP="000A71CE">
      <w:pPr>
        <w:rPr>
          <w:sz w:val="24"/>
          <w:szCs w:val="24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</w:p>
    <w:p w:rsidR="0014266B" w:rsidRDefault="007D7A21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28.04.2022</w:t>
      </w:r>
      <w:r w:rsidR="00672097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25</w:t>
      </w:r>
      <w:r w:rsidR="00672097">
        <w:rPr>
          <w:b/>
          <w:sz w:val="28"/>
          <w:szCs w:val="28"/>
        </w:rPr>
        <w:t xml:space="preserve"> </w:t>
      </w:r>
      <w:r w:rsidR="0014266B">
        <w:rPr>
          <w:b/>
          <w:sz w:val="28"/>
          <w:szCs w:val="28"/>
        </w:rPr>
        <w:t>-</w:t>
      </w:r>
      <w:proofErr w:type="gramStart"/>
      <w:r w:rsidR="0014266B">
        <w:rPr>
          <w:b/>
          <w:sz w:val="28"/>
          <w:szCs w:val="28"/>
        </w:rPr>
        <w:t>п</w:t>
      </w:r>
      <w:proofErr w:type="gramEnd"/>
    </w:p>
    <w:p w:rsidR="0014266B" w:rsidRDefault="0014266B" w:rsidP="0014266B">
      <w:pPr>
        <w:jc w:val="center"/>
        <w:rPr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/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публичных слушаний по рассмотрению проекта внесения </w:t>
      </w:r>
      <w:r>
        <w:rPr>
          <w:b/>
          <w:color w:val="000000"/>
          <w:sz w:val="28"/>
          <w:szCs w:val="28"/>
        </w:rPr>
        <w:t xml:space="preserve">изменений в </w:t>
      </w:r>
      <w:r w:rsidR="0006557B" w:rsidRPr="009B5E8F">
        <w:rPr>
          <w:b/>
          <w:sz w:val="28"/>
          <w:szCs w:val="28"/>
        </w:rPr>
        <w:t xml:space="preserve">Генеральный план и </w:t>
      </w:r>
      <w:r>
        <w:rPr>
          <w:b/>
          <w:sz w:val="28"/>
          <w:szCs w:val="28"/>
        </w:rPr>
        <w:t xml:space="preserve">Правила землепользования и застройки муниципального образования </w:t>
      </w:r>
      <w:r w:rsidR="00A47A94">
        <w:rPr>
          <w:b/>
          <w:sz w:val="28"/>
          <w:szCs w:val="28"/>
        </w:rPr>
        <w:t>Воздвиженс</w:t>
      </w:r>
      <w:r>
        <w:rPr>
          <w:b/>
          <w:sz w:val="28"/>
          <w:szCs w:val="28"/>
        </w:rPr>
        <w:t>кий сельсовет Асекеевского района, Оренбургской области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4266B" w:rsidTr="0014266B">
        <w:tc>
          <w:tcPr>
            <w:tcW w:w="4785" w:type="dxa"/>
            <w:hideMark/>
          </w:tcPr>
          <w:p w:rsidR="0014266B" w:rsidRDefault="001426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="00A47A94">
              <w:rPr>
                <w:sz w:val="28"/>
                <w:szCs w:val="28"/>
              </w:rPr>
              <w:t>Воздвиженка</w:t>
            </w:r>
          </w:p>
        </w:tc>
        <w:tc>
          <w:tcPr>
            <w:tcW w:w="4786" w:type="dxa"/>
            <w:hideMark/>
          </w:tcPr>
          <w:p w:rsidR="0014266B" w:rsidRDefault="007D7A21" w:rsidP="007D7A2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655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14266B">
              <w:rPr>
                <w:sz w:val="28"/>
                <w:szCs w:val="28"/>
              </w:rPr>
              <w:t xml:space="preserve"> года</w:t>
            </w:r>
          </w:p>
        </w:tc>
      </w:tr>
    </w:tbl>
    <w:p w:rsidR="0014266B" w:rsidRDefault="0014266B" w:rsidP="0014266B">
      <w:pPr>
        <w:jc w:val="center"/>
        <w:rPr>
          <w:b/>
          <w:sz w:val="28"/>
          <w:szCs w:val="28"/>
        </w:rPr>
      </w:pPr>
    </w:p>
    <w:p w:rsidR="0018228E" w:rsidRDefault="0018228E" w:rsidP="0018228E">
      <w:pPr>
        <w:rPr>
          <w:b/>
          <w:sz w:val="28"/>
          <w:szCs w:val="28"/>
          <w:u w:color="FFFFFF" w:themeColor="background1"/>
          <w:lang w:eastAsia="zh-CN"/>
        </w:rPr>
      </w:pPr>
    </w:p>
    <w:p w:rsidR="0018228E" w:rsidRDefault="0018228E" w:rsidP="0018228E">
      <w:pPr>
        <w:rPr>
          <w:sz w:val="28"/>
          <w:szCs w:val="28"/>
        </w:rPr>
      </w:pPr>
      <w:r>
        <w:rPr>
          <w:b/>
          <w:sz w:val="28"/>
          <w:szCs w:val="28"/>
        </w:rPr>
        <w:t>Предмет публичных слушаний:</w:t>
      </w:r>
    </w:p>
    <w:p w:rsidR="0018228E" w:rsidRDefault="0018228E" w:rsidP="001822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</w:t>
      </w:r>
      <w:r>
        <w:rPr>
          <w:color w:val="000000"/>
          <w:sz w:val="28"/>
          <w:szCs w:val="28"/>
        </w:rPr>
        <w:t xml:space="preserve">изменений в </w:t>
      </w:r>
      <w:r>
        <w:rPr>
          <w:sz w:val="28"/>
          <w:szCs w:val="28"/>
        </w:rPr>
        <w:t>Генеральный план и Правила землепользования и застройки муниципального образования Воздвиженский сельсовет Асекеевского района, Оренбургской области. Публичные слушания назначены постановлением  администрации муниципального образования Воздвиженский сельсовет от 01.04.2022 г. № 21-п 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</w:t>
      </w:r>
      <w:r>
        <w:rPr>
          <w:sz w:val="28"/>
          <w:szCs w:val="28"/>
        </w:rPr>
        <w:t xml:space="preserve"> Генеральный план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Правила землепользования и застройки муниципального образования Воздвиженский сельсовет Асекеевского района Оренбургской области»</w:t>
      </w:r>
    </w:p>
    <w:p w:rsidR="0018228E" w:rsidRDefault="0018228E" w:rsidP="001822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Информирование общественности:</w:t>
      </w:r>
    </w:p>
    <w:p w:rsidR="0018228E" w:rsidRDefault="0018228E" w:rsidP="00182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Размещение информации в сети Интернет на официальном сайте муниципального образования Воздвиженский сельсовет.</w:t>
      </w:r>
    </w:p>
    <w:p w:rsidR="0018228E" w:rsidRDefault="0018228E" w:rsidP="0018228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Демонстрационные материалы проекта были размещены в помещении  Воздвиженский дома культуры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Воздвиженка, ул. Центральная, д. № 5-а.</w:t>
      </w:r>
    </w:p>
    <w:p w:rsidR="0018228E" w:rsidRDefault="0018228E" w:rsidP="0018228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состоялись 28 апреля 2022 года в 10.00 часов местного времени в здании Воздвиженского дома культуры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Воздвиженка, ул. Центральная, д. № 5-а. </w:t>
      </w:r>
    </w:p>
    <w:p w:rsidR="0018228E" w:rsidRDefault="0018228E" w:rsidP="001822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участников слушаний по проекту </w:t>
      </w:r>
      <w:r>
        <w:rPr>
          <w:color w:val="000000"/>
          <w:sz w:val="28"/>
          <w:szCs w:val="28"/>
        </w:rPr>
        <w:t>изменений в</w:t>
      </w:r>
      <w:r>
        <w:rPr>
          <w:sz w:val="28"/>
          <w:szCs w:val="28"/>
        </w:rPr>
        <w:t xml:space="preserve"> Генеральный план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Правила землепользования и застройки муниципального образования Воздвиженский сельсовет Асекеевского района, Оренбургской области возражений не поступило. Вопросы участников отражены в протоколе публичных слушаний по проекту 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>Генеральный план и Правила землепользования и застройки муниципального образования Воздвиженский сельсовет Асекеевского района Оренбургской области» от 28.04.2022 года.</w:t>
      </w:r>
    </w:p>
    <w:p w:rsidR="0018228E" w:rsidRDefault="0018228E" w:rsidP="0018228E">
      <w:pPr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Итоги публичных слушаний:</w:t>
      </w:r>
    </w:p>
    <w:p w:rsidR="0018228E" w:rsidRDefault="0018228E" w:rsidP="0018228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Положением о порядке  организации и проведения публичных слушаний на территории муниципального образования Воздвиженский сельсовет, постановлением администрации муниципального образования Воздвиженский сельсовет от 01.04.2022 г. № 21-п ««О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</w:t>
      </w:r>
      <w:r>
        <w:rPr>
          <w:sz w:val="28"/>
          <w:szCs w:val="28"/>
        </w:rPr>
        <w:t xml:space="preserve"> Генеральный план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Правила землепользования и застройки муниципального образования Воздвиженский сельсовет Асекеевского района Оренбургской области»</w:t>
      </w:r>
      <w:proofErr w:type="gramEnd"/>
    </w:p>
    <w:p w:rsidR="0018228E" w:rsidRDefault="0018228E" w:rsidP="00182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Публичные слушания по проекту </w:t>
      </w:r>
      <w:r>
        <w:rPr>
          <w:color w:val="000000"/>
          <w:sz w:val="28"/>
          <w:szCs w:val="28"/>
        </w:rPr>
        <w:t>внесения изменений в</w:t>
      </w:r>
      <w:r>
        <w:rPr>
          <w:sz w:val="28"/>
          <w:szCs w:val="28"/>
        </w:rPr>
        <w:t xml:space="preserve"> Генеральный план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Воздвиженский сельсовет признаны состоявшимися; </w:t>
      </w:r>
    </w:p>
    <w:p w:rsidR="0018228E" w:rsidRDefault="0018228E" w:rsidP="00182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Проекту </w:t>
      </w:r>
      <w:r>
        <w:rPr>
          <w:color w:val="000000"/>
          <w:sz w:val="28"/>
          <w:szCs w:val="28"/>
        </w:rPr>
        <w:t xml:space="preserve">изменений в </w:t>
      </w:r>
      <w:r>
        <w:rPr>
          <w:sz w:val="28"/>
          <w:szCs w:val="28"/>
        </w:rPr>
        <w:t>Генеральный план и Правила землепользования и застройки муниципального образования Воздвиженский сельсовет Асекеевского района Оренбургской области дано положительное заключение общественности;</w:t>
      </w:r>
    </w:p>
    <w:p w:rsidR="0018228E" w:rsidRDefault="0018228E" w:rsidP="00182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Комиссией по организации и проведению публичных слушаний рекомендовано утвердить проект  </w:t>
      </w:r>
      <w:r>
        <w:rPr>
          <w:color w:val="000000"/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>Генеральный план и Правила землепользования и застройки муниципального образования Воздвиженский сельсовет Асекеевского района Оренбургской области;</w:t>
      </w:r>
    </w:p>
    <w:p w:rsidR="0018228E" w:rsidRDefault="0018228E" w:rsidP="0018228E">
      <w:pPr>
        <w:jc w:val="both"/>
        <w:rPr>
          <w:sz w:val="28"/>
          <w:szCs w:val="28"/>
        </w:rPr>
      </w:pPr>
    </w:p>
    <w:p w:rsidR="0018228E" w:rsidRDefault="0018228E" w:rsidP="0018228E">
      <w:pPr>
        <w:jc w:val="both"/>
        <w:rPr>
          <w:sz w:val="28"/>
          <w:szCs w:val="28"/>
        </w:rPr>
      </w:pPr>
    </w:p>
    <w:p w:rsidR="0018228E" w:rsidRDefault="0018228E" w:rsidP="00182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18228E" w:rsidRDefault="0018228E" w:rsidP="0018228E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публичным слушаниям:                                                                И.А. Фёдоров</w:t>
      </w:r>
    </w:p>
    <w:p w:rsidR="0018228E" w:rsidRDefault="0018228E" w:rsidP="0018228E">
      <w:pPr>
        <w:jc w:val="both"/>
        <w:rPr>
          <w:sz w:val="28"/>
          <w:szCs w:val="28"/>
        </w:rPr>
      </w:pPr>
    </w:p>
    <w:p w:rsidR="0018228E" w:rsidRDefault="0018228E" w:rsidP="0018228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слушаний:                                                И.А. Левченко</w:t>
      </w:r>
    </w:p>
    <w:p w:rsidR="0018228E" w:rsidRDefault="0018228E" w:rsidP="0018228E">
      <w:pPr>
        <w:jc w:val="both"/>
        <w:rPr>
          <w:sz w:val="28"/>
          <w:szCs w:val="28"/>
        </w:rPr>
      </w:pPr>
    </w:p>
    <w:p w:rsidR="0014266B" w:rsidRPr="00317B4E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Pr="00317B4E" w:rsidRDefault="0014266B" w:rsidP="0014266B">
      <w:pPr>
        <w:jc w:val="both"/>
        <w:rPr>
          <w:sz w:val="28"/>
          <w:szCs w:val="28"/>
        </w:rPr>
      </w:pPr>
    </w:p>
    <w:p w:rsidR="0014266B" w:rsidRPr="00317B4E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Pr="00317B4E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Pr="00317B4E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Pr="00317B4E" w:rsidRDefault="0014266B" w:rsidP="0014266B">
      <w:pPr>
        <w:rPr>
          <w:sz w:val="28"/>
          <w:szCs w:val="28"/>
        </w:rPr>
      </w:pPr>
    </w:p>
    <w:p w:rsidR="0014266B" w:rsidRPr="00317B4E" w:rsidRDefault="0014266B" w:rsidP="0014266B">
      <w:pPr>
        <w:rPr>
          <w:sz w:val="28"/>
          <w:szCs w:val="28"/>
        </w:rPr>
      </w:pPr>
    </w:p>
    <w:p w:rsidR="0014266B" w:rsidRPr="00317B4E" w:rsidRDefault="0014266B" w:rsidP="0014266B">
      <w:pPr>
        <w:rPr>
          <w:sz w:val="28"/>
          <w:szCs w:val="28"/>
        </w:rPr>
      </w:pPr>
    </w:p>
    <w:p w:rsidR="0014266B" w:rsidRPr="00317B4E" w:rsidRDefault="0014266B" w:rsidP="0014266B">
      <w:pPr>
        <w:jc w:val="center"/>
        <w:rPr>
          <w:b/>
          <w:sz w:val="28"/>
          <w:szCs w:val="28"/>
        </w:rPr>
      </w:pPr>
    </w:p>
    <w:p w:rsidR="0014266B" w:rsidRPr="00317B4E" w:rsidRDefault="0014266B" w:rsidP="0014266B">
      <w:pPr>
        <w:ind w:firstLine="709"/>
        <w:jc w:val="both"/>
        <w:rPr>
          <w:sz w:val="28"/>
          <w:szCs w:val="28"/>
        </w:rPr>
      </w:pPr>
      <w:r w:rsidRPr="00317B4E">
        <w:rPr>
          <w:sz w:val="28"/>
          <w:szCs w:val="28"/>
        </w:rPr>
        <w:t xml:space="preserve">     </w:t>
      </w:r>
    </w:p>
    <w:p w:rsidR="0014266B" w:rsidRPr="00317B4E" w:rsidRDefault="0014266B" w:rsidP="0014266B">
      <w:pPr>
        <w:rPr>
          <w:sz w:val="28"/>
          <w:szCs w:val="28"/>
        </w:rPr>
      </w:pPr>
    </w:p>
    <w:p w:rsidR="0014266B" w:rsidRPr="00317B4E" w:rsidRDefault="0014266B" w:rsidP="0014266B">
      <w:pPr>
        <w:ind w:firstLine="709"/>
        <w:jc w:val="both"/>
        <w:rPr>
          <w:sz w:val="28"/>
          <w:szCs w:val="28"/>
        </w:rPr>
      </w:pPr>
    </w:p>
    <w:p w:rsidR="0014266B" w:rsidRPr="00317B4E" w:rsidRDefault="0014266B" w:rsidP="0014266B">
      <w:pPr>
        <w:jc w:val="center"/>
        <w:rPr>
          <w:sz w:val="28"/>
          <w:szCs w:val="28"/>
        </w:rPr>
      </w:pPr>
    </w:p>
    <w:p w:rsidR="00F42AA4" w:rsidRPr="00317B4E" w:rsidRDefault="00F42AA4">
      <w:pPr>
        <w:rPr>
          <w:sz w:val="28"/>
          <w:szCs w:val="28"/>
        </w:rPr>
      </w:pPr>
    </w:p>
    <w:sectPr w:rsidR="00F42AA4" w:rsidRPr="00317B4E" w:rsidSect="00F4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4266B"/>
    <w:rsid w:val="0006557B"/>
    <w:rsid w:val="000A71CE"/>
    <w:rsid w:val="000C1D5B"/>
    <w:rsid w:val="0011523C"/>
    <w:rsid w:val="0014266B"/>
    <w:rsid w:val="0018228E"/>
    <w:rsid w:val="00317B4E"/>
    <w:rsid w:val="00526B6C"/>
    <w:rsid w:val="00672097"/>
    <w:rsid w:val="007D7A21"/>
    <w:rsid w:val="00A47A94"/>
    <w:rsid w:val="00BB66F2"/>
    <w:rsid w:val="00E0046B"/>
    <w:rsid w:val="00F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14266B"/>
    <w:pPr>
      <w:tabs>
        <w:tab w:val="center" w:pos="4153"/>
        <w:tab w:val="right" w:pos="8306"/>
      </w:tabs>
      <w:autoSpaceDE w:val="0"/>
      <w:autoSpaceDN w:val="0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basedOn w:val="a0"/>
    <w:uiPriority w:val="99"/>
    <w:semiHidden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0"/>
    <w:semiHidden/>
    <w:unhideWhenUsed/>
    <w:rsid w:val="001426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locked/>
    <w:rsid w:val="0014266B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6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Воздвижинка</cp:lastModifiedBy>
  <cp:revision>13</cp:revision>
  <cp:lastPrinted>2022-05-11T09:55:00Z</cp:lastPrinted>
  <dcterms:created xsi:type="dcterms:W3CDTF">2017-01-16T08:16:00Z</dcterms:created>
  <dcterms:modified xsi:type="dcterms:W3CDTF">2022-05-11T09:58:00Z</dcterms:modified>
</cp:coreProperties>
</file>