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D13" w:rsidRDefault="00433D13" w:rsidP="00433D13"/>
    <w:p w:rsidR="00433D13" w:rsidRPr="00CA496A" w:rsidRDefault="00433D13" w:rsidP="00433D13">
      <w:pPr>
        <w:spacing w:after="0" w:line="240" w:lineRule="auto"/>
        <w:jc w:val="center"/>
        <w:rPr>
          <w:rFonts w:ascii="Times New Roman" w:hAnsi="Times New Roman" w:cs="Times New Roman"/>
          <w:b/>
          <w:noProof/>
        </w:rPr>
      </w:pPr>
      <w:r w:rsidRPr="00CA496A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502920" cy="632460"/>
            <wp:effectExtent l="19050" t="0" r="0" b="0"/>
            <wp:docPr id="1" name="Рисунок 3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632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3D13" w:rsidRPr="00CA496A" w:rsidRDefault="00433D13" w:rsidP="00433D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496A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433D13" w:rsidRPr="00CA496A" w:rsidRDefault="00433D13" w:rsidP="00433D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496A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433D13" w:rsidRPr="00CA496A" w:rsidRDefault="00433D13" w:rsidP="00433D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496A">
        <w:rPr>
          <w:rFonts w:ascii="Times New Roman" w:hAnsi="Times New Roman" w:cs="Times New Roman"/>
          <w:b/>
          <w:sz w:val="28"/>
          <w:szCs w:val="28"/>
        </w:rPr>
        <w:t>ВОЗДВИЖЕНСКИЙ СЕЛЬСОВЕТ</w:t>
      </w:r>
    </w:p>
    <w:p w:rsidR="00433D13" w:rsidRPr="00CA496A" w:rsidRDefault="00433D13" w:rsidP="00433D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496A">
        <w:rPr>
          <w:rFonts w:ascii="Times New Roman" w:hAnsi="Times New Roman" w:cs="Times New Roman"/>
          <w:b/>
          <w:sz w:val="28"/>
          <w:szCs w:val="28"/>
        </w:rPr>
        <w:t>АСЕКЕЕВСКОГО  РАЙОНА  ОРЕНБУРГСКОЙ  ОБЛАСТИ</w:t>
      </w:r>
    </w:p>
    <w:p w:rsidR="00433D13" w:rsidRPr="00CA496A" w:rsidRDefault="00433D13" w:rsidP="00433D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3D13" w:rsidRPr="00CA496A" w:rsidRDefault="00433D13" w:rsidP="00433D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A496A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CA496A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tbl>
      <w:tblPr>
        <w:tblW w:w="10260" w:type="dxa"/>
        <w:tblInd w:w="-45" w:type="dxa"/>
        <w:tblBorders>
          <w:top w:val="thinThickMediumGap" w:sz="24" w:space="0" w:color="auto"/>
        </w:tblBorders>
        <w:tblLook w:val="0000"/>
      </w:tblPr>
      <w:tblGrid>
        <w:gridCol w:w="10260"/>
      </w:tblGrid>
      <w:tr w:rsidR="00433D13" w:rsidRPr="00CA496A" w:rsidTr="004848C3">
        <w:trPr>
          <w:trHeight w:val="100"/>
        </w:trPr>
        <w:tc>
          <w:tcPr>
            <w:tcW w:w="1026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433D13" w:rsidRPr="00CA496A" w:rsidRDefault="00433D13" w:rsidP="004848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33D13" w:rsidRPr="00CA496A" w:rsidRDefault="00B062FA" w:rsidP="00433D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06.09</w:t>
      </w:r>
      <w:r w:rsidR="00433D13">
        <w:rPr>
          <w:rFonts w:ascii="Times New Roman" w:hAnsi="Times New Roman" w:cs="Times New Roman"/>
          <w:b/>
          <w:sz w:val="28"/>
          <w:szCs w:val="28"/>
        </w:rPr>
        <w:t>.2018</w:t>
      </w:r>
      <w:r w:rsidR="00433D13" w:rsidRPr="00CA496A">
        <w:rPr>
          <w:rFonts w:ascii="Times New Roman" w:hAnsi="Times New Roman" w:cs="Times New Roman"/>
          <w:b/>
          <w:sz w:val="28"/>
          <w:szCs w:val="28"/>
        </w:rPr>
        <w:t xml:space="preserve">                             с. Воздвиженка                                          № </w:t>
      </w:r>
      <w:r w:rsidR="00715EBB">
        <w:rPr>
          <w:rFonts w:ascii="Times New Roman" w:hAnsi="Times New Roman" w:cs="Times New Roman"/>
          <w:b/>
          <w:sz w:val="28"/>
          <w:szCs w:val="28"/>
        </w:rPr>
        <w:t>26</w:t>
      </w:r>
      <w:r w:rsidR="00433D13" w:rsidRPr="00CA496A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proofErr w:type="gramStart"/>
      <w:r w:rsidR="00433D13" w:rsidRPr="00CA496A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</w:p>
    <w:p w:rsidR="00433D13" w:rsidRDefault="00433D13" w:rsidP="005C33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</w:rPr>
      </w:pPr>
    </w:p>
    <w:p w:rsidR="00433D13" w:rsidRDefault="00433D13" w:rsidP="005C33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</w:rPr>
      </w:pPr>
    </w:p>
    <w:p w:rsidR="00433D13" w:rsidRDefault="005C3319" w:rsidP="00433D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3D1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Об утверждении порядка опубликования информации об объектах недвижимого имущества, находящихся в муниципальной собственности </w:t>
      </w:r>
      <w:r w:rsidR="00433D13" w:rsidRPr="003C7591">
        <w:rPr>
          <w:rFonts w:ascii="Times New Roman" w:hAnsi="Times New Roman" w:cs="Times New Roman"/>
          <w:b/>
          <w:sz w:val="28"/>
          <w:szCs w:val="28"/>
        </w:rPr>
        <w:t>муниципального образования Воздвиженский сельсовет</w:t>
      </w:r>
    </w:p>
    <w:p w:rsidR="005C3319" w:rsidRDefault="00433D13" w:rsidP="00433D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7591">
        <w:rPr>
          <w:rFonts w:ascii="Times New Roman" w:hAnsi="Times New Roman" w:cs="Times New Roman"/>
          <w:b/>
          <w:sz w:val="28"/>
          <w:szCs w:val="28"/>
        </w:rPr>
        <w:t xml:space="preserve"> Асекеевского района Оренбургской области</w:t>
      </w:r>
    </w:p>
    <w:p w:rsidR="00433D13" w:rsidRPr="00433D13" w:rsidRDefault="00433D13" w:rsidP="00433D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3319" w:rsidRPr="00433D13" w:rsidRDefault="005C3319" w:rsidP="00433D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33D13">
        <w:rPr>
          <w:rFonts w:ascii="Times New Roman" w:eastAsia="Times New Roman" w:hAnsi="Times New Roman" w:cs="Times New Roman"/>
          <w:color w:val="000000"/>
          <w:sz w:val="28"/>
          <w:szCs w:val="28"/>
        </w:rPr>
        <w:t>В целях реализации перечня поручений Президента Российской Федерации по итогам заседания Государственного совета Российской Федерации 5 апреля 2018 года (№ Пр-817ГС от 15 мая 2018 года) в части обеспечения опубликования и актуализации в информационно-телекоммуникационной сети «И</w:t>
      </w:r>
      <w:r w:rsidR="00433D13" w:rsidRPr="00433D13">
        <w:rPr>
          <w:rFonts w:ascii="Times New Roman" w:eastAsia="Times New Roman" w:hAnsi="Times New Roman" w:cs="Times New Roman"/>
          <w:color w:val="000000"/>
          <w:sz w:val="28"/>
          <w:szCs w:val="28"/>
        </w:rPr>
        <w:t>нтернет» информации об объектах,</w:t>
      </w:r>
      <w:r w:rsidRPr="00433D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находящихся в муниципальной собственности, на основании Постановления Правительства Оренбургской области от 24.07.2018 № 457-п, руководствуясь ст. 27 Устава муниципального образования </w:t>
      </w:r>
      <w:r w:rsidR="00433D13" w:rsidRPr="00433D13">
        <w:rPr>
          <w:rFonts w:ascii="Times New Roman" w:eastAsia="Times New Roman" w:hAnsi="Times New Roman" w:cs="Times New Roman"/>
          <w:color w:val="000000"/>
          <w:sz w:val="28"/>
          <w:szCs w:val="28"/>
        </w:rPr>
        <w:t>Воздвиженский сельсовет, администрация</w:t>
      </w:r>
      <w:proofErr w:type="gramEnd"/>
      <w:r w:rsidR="00433D13" w:rsidRPr="00433D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ПОСТАНОВЛЯЕТ:</w:t>
      </w:r>
    </w:p>
    <w:p w:rsidR="005C3319" w:rsidRPr="00433D13" w:rsidRDefault="005C3319" w:rsidP="00433D1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3D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Утвердить порядок опубликования информации об объектах недвижимого имущества, находящихся в муниципальной собственности </w:t>
      </w:r>
      <w:r w:rsidR="00433D13" w:rsidRPr="00433D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образования Воздвиженский сельсовет </w:t>
      </w:r>
      <w:r w:rsidRPr="00433D13">
        <w:rPr>
          <w:rFonts w:ascii="Times New Roman" w:eastAsia="Times New Roman" w:hAnsi="Times New Roman" w:cs="Times New Roman"/>
          <w:color w:val="000000"/>
          <w:sz w:val="28"/>
          <w:szCs w:val="28"/>
        </w:rPr>
        <w:t>Асекеевского района, согласно приложению.</w:t>
      </w:r>
    </w:p>
    <w:p w:rsidR="005C3319" w:rsidRPr="00433D13" w:rsidRDefault="00433D13" w:rsidP="00433D1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3D13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муниципального образования Воздвиженский сельсовет </w:t>
      </w:r>
      <w:r w:rsidR="005C3319" w:rsidRPr="00433D13">
        <w:rPr>
          <w:rFonts w:ascii="Times New Roman" w:eastAsia="Times New Roman" w:hAnsi="Times New Roman" w:cs="Times New Roman"/>
          <w:color w:val="000000"/>
          <w:sz w:val="28"/>
          <w:szCs w:val="28"/>
        </w:rPr>
        <w:t>опубликовать информацию об объектах недвижимого имущества, находящихся в муниципальной собственности</w:t>
      </w:r>
      <w:r w:rsidRPr="00433D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 Воздвиженский сельсовет</w:t>
      </w:r>
      <w:r w:rsidR="005C3319" w:rsidRPr="00433D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Асекеевского района, в соответствии с Порядком до 1 октября </w:t>
      </w:r>
      <w:r w:rsidR="00447D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C3319" w:rsidRPr="00433D13">
        <w:rPr>
          <w:rFonts w:ascii="Times New Roman" w:eastAsia="Times New Roman" w:hAnsi="Times New Roman" w:cs="Times New Roman"/>
          <w:color w:val="000000"/>
          <w:sz w:val="28"/>
          <w:szCs w:val="28"/>
        </w:rPr>
        <w:t>2018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33D13" w:rsidRPr="006B3586" w:rsidRDefault="00433D13" w:rsidP="00433D13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B3586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6B3586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выполнением настоящего Постановления оставляю за собой.</w:t>
      </w:r>
    </w:p>
    <w:p w:rsidR="00433D13" w:rsidRPr="006B3586" w:rsidRDefault="00433D13" w:rsidP="00433D13">
      <w:pPr>
        <w:pStyle w:val="a5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B3586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после официального опубликования (обнародования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433D13" w:rsidRPr="006B3586" w:rsidRDefault="00433D13" w:rsidP="00433D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3D13" w:rsidRDefault="00433D13" w:rsidP="00433D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3586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  <w:r w:rsidRPr="004D73F0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И.А. Фёдоров</w:t>
      </w:r>
    </w:p>
    <w:p w:rsidR="00385E65" w:rsidRDefault="00385E65" w:rsidP="00433D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48DF" w:rsidRPr="00413AE5" w:rsidRDefault="00F148DF" w:rsidP="00F148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Разослано: прокуратуре района</w:t>
      </w:r>
      <w:r w:rsidRPr="007730C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30C5">
        <w:rPr>
          <w:rFonts w:ascii="Times New Roman" w:hAnsi="Times New Roman" w:cs="Times New Roman"/>
          <w:sz w:val="24"/>
          <w:szCs w:val="24"/>
        </w:rPr>
        <w:t>в дело.</w:t>
      </w:r>
    </w:p>
    <w:p w:rsidR="00F148DF" w:rsidRDefault="00F148DF" w:rsidP="00433D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48DF" w:rsidRDefault="00F148DF" w:rsidP="00433D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7D04" w:rsidRPr="00447D04" w:rsidRDefault="00447D04" w:rsidP="00447D0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47D04"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</w:p>
    <w:p w:rsidR="00447D04" w:rsidRPr="00447D04" w:rsidRDefault="00447D04" w:rsidP="00447D0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47D04">
        <w:rPr>
          <w:rFonts w:ascii="Times New Roman" w:hAnsi="Times New Roman" w:cs="Times New Roman"/>
          <w:b/>
          <w:sz w:val="28"/>
          <w:szCs w:val="28"/>
        </w:rPr>
        <w:t xml:space="preserve">к постановлению </w:t>
      </w:r>
    </w:p>
    <w:p w:rsidR="00447D04" w:rsidRPr="00447D04" w:rsidRDefault="00447D04" w:rsidP="00447D0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47D04">
        <w:rPr>
          <w:rFonts w:ascii="Times New Roman" w:hAnsi="Times New Roman" w:cs="Times New Roman"/>
          <w:b/>
          <w:sz w:val="28"/>
          <w:szCs w:val="28"/>
        </w:rPr>
        <w:t>администрации сельсовета</w:t>
      </w:r>
    </w:p>
    <w:p w:rsidR="005C3319" w:rsidRDefault="00447D04" w:rsidP="00911BB3">
      <w:pPr>
        <w:tabs>
          <w:tab w:val="left" w:pos="182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47D04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715EBB">
        <w:rPr>
          <w:rFonts w:ascii="Times New Roman" w:hAnsi="Times New Roman" w:cs="Times New Roman"/>
          <w:b/>
          <w:sz w:val="28"/>
          <w:szCs w:val="28"/>
        </w:rPr>
        <w:t>26</w:t>
      </w:r>
      <w:r w:rsidRPr="00447D04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38450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47D04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r w:rsidRPr="00447D04">
        <w:rPr>
          <w:rFonts w:ascii="Times New Roman" w:hAnsi="Times New Roman" w:cs="Times New Roman"/>
          <w:b/>
          <w:sz w:val="28"/>
          <w:szCs w:val="28"/>
        </w:rPr>
        <w:t xml:space="preserve"> от</w:t>
      </w:r>
      <w:r w:rsidR="00911BB3">
        <w:rPr>
          <w:rFonts w:ascii="Times New Roman" w:hAnsi="Times New Roman" w:cs="Times New Roman"/>
          <w:b/>
          <w:sz w:val="28"/>
          <w:szCs w:val="28"/>
        </w:rPr>
        <w:t xml:space="preserve"> 06.09.2018 г.</w:t>
      </w:r>
      <w:r w:rsidRPr="00447D04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911BB3" w:rsidRPr="00911BB3" w:rsidRDefault="00911BB3" w:rsidP="00911BB3">
      <w:pPr>
        <w:tabs>
          <w:tab w:val="left" w:pos="182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C3319" w:rsidRPr="00433D13" w:rsidRDefault="00433D13" w:rsidP="00603B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3D1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ПОРЯДОК</w:t>
      </w:r>
    </w:p>
    <w:p w:rsidR="00911BB3" w:rsidRDefault="00433D13" w:rsidP="00603B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33D1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ОПУБЛИКОВАНИЯ ИНФОРМАЦИИ ОБ ОБЪЕКТАХ НЕДВИЖИМОГО ИМУЩЕСТВА, НАХОДЯЩИХСЯ В МУНИЦИПАЛЬНОЙ СОБСТВЕННОСТИ МУНИЦИПАЛЬНОГО ОБРАЗОВАНИЯ ВОЗДВИЖЕНСКИЙ СЕЛЬСОВЕТ</w:t>
      </w:r>
    </w:p>
    <w:p w:rsidR="005C3319" w:rsidRDefault="00433D13" w:rsidP="00603B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03B1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АСЕКЕЕВСКОГО РАЙОНА</w:t>
      </w:r>
    </w:p>
    <w:p w:rsidR="009C1E62" w:rsidRDefault="009C1E62" w:rsidP="009C1E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3319" w:rsidRPr="00603B19" w:rsidRDefault="00717B56" w:rsidP="009C1E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5C3319" w:rsidRPr="00603B19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Настоящий порядок определяет процедуру опубликования в информационно</w:t>
      </w:r>
      <w:r w:rsidR="005C3319" w:rsidRPr="00603B1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телекоммуникационной сети «Интернет» информации об объектах недвижимого имущества, находящихся в муниципальной собственности </w:t>
      </w:r>
      <w:r w:rsidR="009C1E62" w:rsidRPr="00433D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образования Воздвиженский сельсовет </w:t>
      </w:r>
      <w:r w:rsidR="005C3319" w:rsidRPr="00603B19">
        <w:rPr>
          <w:rFonts w:ascii="Times New Roman" w:eastAsia="Times New Roman" w:hAnsi="Times New Roman" w:cs="Times New Roman"/>
          <w:color w:val="000000"/>
          <w:sz w:val="28"/>
          <w:szCs w:val="28"/>
        </w:rPr>
        <w:t>Асекеевского района, в целях обеспечения к ней доступа неопределенного круга лиц, заинтересованных в ее получении.</w:t>
      </w:r>
    </w:p>
    <w:p w:rsidR="00717B56" w:rsidRDefault="00717B56" w:rsidP="00717B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="005C3319" w:rsidRPr="00603B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Сайтом администрации </w:t>
      </w:r>
      <w:r w:rsidR="001A4F46" w:rsidRPr="00433D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образования Воздвиженский сельсовет муниципального образования Воздвиженский сельсовет </w:t>
      </w:r>
      <w:r w:rsidR="005C3319" w:rsidRPr="00603B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Асекеевского района в сети Интернет для опубликования информации об объектах недвижимого имущества, находящихся в муниципальной собственности Асекеевского района, является сайт администрации </w:t>
      </w:r>
      <w:r w:rsidR="001A4F46" w:rsidRPr="00433D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образования Воздвиженский сельсовет </w:t>
      </w:r>
      <w:r w:rsidR="001A4F46">
        <w:rPr>
          <w:rFonts w:ascii="Times New Roman" w:eastAsia="Times New Roman" w:hAnsi="Times New Roman" w:cs="Times New Roman"/>
          <w:color w:val="000000"/>
          <w:sz w:val="28"/>
          <w:szCs w:val="28"/>
        </w:rPr>
        <w:t>Асекеевского района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vozd</w:t>
      </w:r>
      <w:r w:rsidR="001A4F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viz</w:t>
      </w:r>
      <w:proofErr w:type="spellEnd"/>
      <w:r w:rsidR="001A4F46" w:rsidRPr="001A4F4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 w:rsidR="001A4F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selsovet</w:t>
      </w:r>
      <w:proofErr w:type="spellEnd"/>
      <w:r w:rsidR="001A4F4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spellStart"/>
      <w:r w:rsidR="001A4F46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proofErr w:type="gramStart"/>
      <w:r w:rsidR="001A4F46">
        <w:rPr>
          <w:rFonts w:ascii="Times New Roman" w:eastAsia="Times New Roman" w:hAnsi="Times New Roman" w:cs="Times New Roman"/>
          <w:color w:val="000000"/>
          <w:sz w:val="28"/>
          <w:szCs w:val="28"/>
        </w:rPr>
        <w:t>u</w:t>
      </w:r>
      <w:proofErr w:type="spellEnd"/>
      <w:proofErr w:type="gramEnd"/>
      <w:r w:rsidR="005C3319" w:rsidRPr="00603B19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5C3319" w:rsidRPr="00603B19" w:rsidRDefault="00717B56" w:rsidP="00717B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5C3319" w:rsidRPr="00603B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Органом исполнительной власти </w:t>
      </w:r>
      <w:r w:rsidRPr="00433D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образования Воздвиженский сельсовет </w:t>
      </w:r>
      <w:r w:rsidR="005C3319" w:rsidRPr="00603B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Асекеевского района, уполномоченным на опубликование информации об объектах недвижимого имущества, находящихся в муниципальной собственности </w:t>
      </w:r>
      <w:r w:rsidRPr="00433D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образования Воздвиженский сельсовет </w:t>
      </w:r>
      <w:r w:rsidR="005C3319" w:rsidRPr="00603B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Асекеевского района, в сети Интернет, является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администрация</w:t>
      </w:r>
      <w:r w:rsidRPr="00717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33D13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 Воздвиженский сельсовет</w:t>
      </w:r>
      <w:r w:rsidR="005C3319" w:rsidRPr="00603B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Асекеевского района.</w:t>
      </w:r>
    </w:p>
    <w:p w:rsidR="005C3319" w:rsidRPr="00603B19" w:rsidRDefault="00717B56" w:rsidP="00717B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r w:rsidR="005C3319" w:rsidRPr="00603B19">
        <w:rPr>
          <w:rFonts w:ascii="Times New Roman" w:eastAsia="Times New Roman" w:hAnsi="Times New Roman" w:cs="Times New Roman"/>
          <w:color w:val="000000"/>
          <w:sz w:val="28"/>
          <w:szCs w:val="28"/>
        </w:rPr>
        <w:t>Опубликованию подлежит информация об объектах недвижимого имущества, в отношении которых осуществлена государственная регистрация прав в Едином государственном реестре недвижимости.</w:t>
      </w:r>
    </w:p>
    <w:p w:rsidR="005C3319" w:rsidRPr="00603B19" w:rsidRDefault="00717B56" w:rsidP="00603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</w:t>
      </w:r>
      <w:r w:rsidR="005C3319" w:rsidRPr="00603B19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Информация, доступ к которой ограничен в соответствии с законодательством Российской Федерации, опубликованию не подлежит.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C3319" w:rsidRPr="00603B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Информация об объектах недвижимого имущества, находящихся в муниципальной собственности </w:t>
      </w:r>
      <w:r w:rsidRPr="00433D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образования Воздвиженский сельсовет </w:t>
      </w:r>
      <w:r w:rsidR="005C3319" w:rsidRPr="00603B19">
        <w:rPr>
          <w:rFonts w:ascii="Times New Roman" w:eastAsia="Times New Roman" w:hAnsi="Times New Roman" w:cs="Times New Roman"/>
          <w:color w:val="000000"/>
          <w:sz w:val="28"/>
          <w:szCs w:val="28"/>
        </w:rPr>
        <w:t>Асекеевского района, опубликовывается в виде перечня объектов с указанием следующих сведений о них:</w:t>
      </w:r>
    </w:p>
    <w:p w:rsidR="005C3319" w:rsidRPr="00603B19" w:rsidRDefault="005C3319" w:rsidP="00603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3B19">
        <w:rPr>
          <w:rFonts w:ascii="Times New Roman" w:eastAsia="Times New Roman" w:hAnsi="Times New Roman" w:cs="Times New Roman"/>
          <w:color w:val="000000"/>
          <w:sz w:val="28"/>
          <w:szCs w:val="28"/>
        </w:rPr>
        <w:t>А) земельные участки;</w:t>
      </w:r>
    </w:p>
    <w:p w:rsidR="005C3319" w:rsidRPr="00603B19" w:rsidRDefault="005C3319" w:rsidP="00603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3B19">
        <w:rPr>
          <w:rFonts w:ascii="Times New Roman" w:eastAsia="Times New Roman" w:hAnsi="Times New Roman" w:cs="Times New Roman"/>
          <w:color w:val="000000"/>
          <w:sz w:val="28"/>
          <w:szCs w:val="28"/>
        </w:rPr>
        <w:t>Наименование;</w:t>
      </w:r>
    </w:p>
    <w:p w:rsidR="005C3319" w:rsidRPr="00603B19" w:rsidRDefault="005C3319" w:rsidP="00603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3B1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Идентификационный номер объекта учета в реестре муниципального имущества</w:t>
      </w:r>
      <w:r w:rsidR="00717B56" w:rsidRPr="00717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17B56" w:rsidRPr="00433D13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 Воздвиженский сельсовет</w:t>
      </w:r>
      <w:r w:rsidRPr="00603B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Асекеевского района;</w:t>
      </w:r>
    </w:p>
    <w:p w:rsidR="005C3319" w:rsidRPr="00603B19" w:rsidRDefault="005C3319" w:rsidP="00603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3B19">
        <w:rPr>
          <w:rFonts w:ascii="Times New Roman" w:eastAsia="Times New Roman" w:hAnsi="Times New Roman" w:cs="Times New Roman"/>
          <w:color w:val="000000"/>
          <w:sz w:val="28"/>
          <w:szCs w:val="28"/>
        </w:rPr>
        <w:t>Кадастровый номер;</w:t>
      </w:r>
    </w:p>
    <w:p w:rsidR="005C3319" w:rsidRPr="00603B19" w:rsidRDefault="005C3319" w:rsidP="00603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3B19"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 (местоположение);</w:t>
      </w:r>
    </w:p>
    <w:p w:rsidR="005C3319" w:rsidRPr="00603B19" w:rsidRDefault="005C3319" w:rsidP="00603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3B19">
        <w:rPr>
          <w:rFonts w:ascii="Times New Roman" w:eastAsia="Times New Roman" w:hAnsi="Times New Roman" w:cs="Times New Roman"/>
          <w:color w:val="000000"/>
          <w:sz w:val="28"/>
          <w:szCs w:val="28"/>
        </w:rPr>
        <w:t>Площадь;</w:t>
      </w:r>
    </w:p>
    <w:p w:rsidR="005C3319" w:rsidRPr="00603B19" w:rsidRDefault="005C3319" w:rsidP="00603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3B19">
        <w:rPr>
          <w:rFonts w:ascii="Times New Roman" w:eastAsia="Times New Roman" w:hAnsi="Times New Roman" w:cs="Times New Roman"/>
          <w:color w:val="000000"/>
          <w:sz w:val="28"/>
          <w:szCs w:val="28"/>
        </w:rPr>
        <w:t>Категория земель;</w:t>
      </w:r>
    </w:p>
    <w:p w:rsidR="005C3319" w:rsidRPr="00603B19" w:rsidRDefault="005C3319" w:rsidP="00603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3B19">
        <w:rPr>
          <w:rFonts w:ascii="Times New Roman" w:eastAsia="Times New Roman" w:hAnsi="Times New Roman" w:cs="Times New Roman"/>
          <w:color w:val="000000"/>
          <w:sz w:val="28"/>
          <w:szCs w:val="28"/>
        </w:rPr>
        <w:t>Вид вещного права (право пожизненного наследуемого владения, право постоянного (бессрочного) пользования);</w:t>
      </w:r>
    </w:p>
    <w:p w:rsidR="005C3319" w:rsidRPr="00603B19" w:rsidRDefault="005C3319" w:rsidP="00603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3B19">
        <w:rPr>
          <w:rFonts w:ascii="Times New Roman" w:eastAsia="Times New Roman" w:hAnsi="Times New Roman" w:cs="Times New Roman"/>
          <w:color w:val="000000"/>
          <w:sz w:val="28"/>
          <w:szCs w:val="28"/>
        </w:rPr>
        <w:t>Вид ограничения (обременения) объекта (аренда, безвозмездное пользование, сервитут);</w:t>
      </w:r>
      <w:r w:rsidRPr="00603B1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/</w:t>
      </w:r>
    </w:p>
    <w:p w:rsidR="005C3319" w:rsidRPr="00603B19" w:rsidRDefault="005C3319" w:rsidP="00603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3B19">
        <w:rPr>
          <w:rFonts w:ascii="Times New Roman" w:eastAsia="Times New Roman" w:hAnsi="Times New Roman" w:cs="Times New Roman"/>
          <w:color w:val="000000"/>
          <w:sz w:val="28"/>
          <w:szCs w:val="28"/>
        </w:rPr>
        <w:t>Б) здания, помещения;</w:t>
      </w:r>
    </w:p>
    <w:p w:rsidR="005C3319" w:rsidRPr="00603B19" w:rsidRDefault="005C3319" w:rsidP="00603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3B19">
        <w:rPr>
          <w:rFonts w:ascii="Times New Roman" w:eastAsia="Times New Roman" w:hAnsi="Times New Roman" w:cs="Times New Roman"/>
          <w:color w:val="000000"/>
          <w:sz w:val="28"/>
          <w:szCs w:val="28"/>
        </w:rPr>
        <w:t>Наименование;</w:t>
      </w:r>
    </w:p>
    <w:p w:rsidR="005C3319" w:rsidRPr="00603B19" w:rsidRDefault="005C3319" w:rsidP="00603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3B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Идентификационный номер объекта учета в реестре муниципального имущества </w:t>
      </w:r>
      <w:r w:rsidR="00FD7EEC" w:rsidRPr="00433D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образования Воздвиженский сельсовет </w:t>
      </w:r>
      <w:r w:rsidRPr="00603B19">
        <w:rPr>
          <w:rFonts w:ascii="Times New Roman" w:eastAsia="Times New Roman" w:hAnsi="Times New Roman" w:cs="Times New Roman"/>
          <w:color w:val="000000"/>
          <w:sz w:val="28"/>
          <w:szCs w:val="28"/>
        </w:rPr>
        <w:t>Асекеевского района;</w:t>
      </w:r>
    </w:p>
    <w:p w:rsidR="005C3319" w:rsidRPr="00603B19" w:rsidRDefault="005C3319" w:rsidP="00603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3B19">
        <w:rPr>
          <w:rFonts w:ascii="Times New Roman" w:eastAsia="Times New Roman" w:hAnsi="Times New Roman" w:cs="Times New Roman"/>
          <w:color w:val="000000"/>
          <w:sz w:val="28"/>
          <w:szCs w:val="28"/>
        </w:rPr>
        <w:t>Кадастровый номер;</w:t>
      </w:r>
      <w:r w:rsidRPr="00603B1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*</w:t>
      </w:r>
    </w:p>
    <w:p w:rsidR="005C3319" w:rsidRPr="00603B19" w:rsidRDefault="005C3319" w:rsidP="00603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3B19"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 (местоположение);</w:t>
      </w:r>
    </w:p>
    <w:p w:rsidR="005C3319" w:rsidRPr="00603B19" w:rsidRDefault="005C3319" w:rsidP="00603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3B19">
        <w:rPr>
          <w:rFonts w:ascii="Times New Roman" w:eastAsia="Times New Roman" w:hAnsi="Times New Roman" w:cs="Times New Roman"/>
          <w:color w:val="000000"/>
          <w:sz w:val="28"/>
          <w:szCs w:val="28"/>
        </w:rPr>
        <w:t>Площадь;</w:t>
      </w:r>
    </w:p>
    <w:p w:rsidR="005C3319" w:rsidRPr="00603B19" w:rsidRDefault="005C3319" w:rsidP="00603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3B19">
        <w:rPr>
          <w:rFonts w:ascii="Times New Roman" w:eastAsia="Times New Roman" w:hAnsi="Times New Roman" w:cs="Times New Roman"/>
          <w:color w:val="000000"/>
          <w:sz w:val="28"/>
          <w:szCs w:val="28"/>
        </w:rPr>
        <w:t>Назначение;</w:t>
      </w:r>
    </w:p>
    <w:p w:rsidR="005C3319" w:rsidRPr="00E90C96" w:rsidRDefault="005C3319" w:rsidP="00603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3B19">
        <w:rPr>
          <w:rFonts w:ascii="Times New Roman" w:eastAsia="Times New Roman" w:hAnsi="Times New Roman" w:cs="Times New Roman"/>
          <w:color w:val="000000"/>
          <w:sz w:val="28"/>
          <w:szCs w:val="28"/>
        </w:rPr>
        <w:t>Вид вещного права (право хозяйственного ведения, право оперативного управления);</w:t>
      </w:r>
    </w:p>
    <w:p w:rsidR="005C3319" w:rsidRPr="00603B19" w:rsidRDefault="005C3319" w:rsidP="00603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3B19">
        <w:rPr>
          <w:rFonts w:ascii="Times New Roman" w:eastAsia="Times New Roman" w:hAnsi="Times New Roman" w:cs="Times New Roman"/>
          <w:color w:val="000000"/>
          <w:sz w:val="28"/>
          <w:szCs w:val="28"/>
        </w:rPr>
        <w:t>Вид ограничения (обременения) объекта (аренда, безвозмездное пользование);</w:t>
      </w:r>
    </w:p>
    <w:p w:rsidR="005C3319" w:rsidRPr="00603B19" w:rsidRDefault="005C3319" w:rsidP="00603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3B19">
        <w:rPr>
          <w:rFonts w:ascii="Times New Roman" w:eastAsia="Times New Roman" w:hAnsi="Times New Roman" w:cs="Times New Roman"/>
          <w:color w:val="000000"/>
          <w:sz w:val="28"/>
          <w:szCs w:val="28"/>
        </w:rPr>
        <w:t>В) сооружения;</w:t>
      </w:r>
    </w:p>
    <w:p w:rsidR="005C3319" w:rsidRPr="00603B19" w:rsidRDefault="005C3319" w:rsidP="00603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3B19">
        <w:rPr>
          <w:rFonts w:ascii="Times New Roman" w:eastAsia="Times New Roman" w:hAnsi="Times New Roman" w:cs="Times New Roman"/>
          <w:color w:val="000000"/>
          <w:sz w:val="28"/>
          <w:szCs w:val="28"/>
        </w:rPr>
        <w:t>Наименование;</w:t>
      </w:r>
    </w:p>
    <w:p w:rsidR="005C3319" w:rsidRPr="00603B19" w:rsidRDefault="005C3319" w:rsidP="00603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3B19">
        <w:rPr>
          <w:rFonts w:ascii="Times New Roman" w:eastAsia="Times New Roman" w:hAnsi="Times New Roman" w:cs="Times New Roman"/>
          <w:color w:val="000000"/>
          <w:sz w:val="28"/>
          <w:szCs w:val="28"/>
        </w:rPr>
        <w:t>Идентификационный номер объекта учета в реестре муниципального имущества</w:t>
      </w:r>
      <w:r w:rsidR="00FD7EEC" w:rsidRPr="00FD7E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D7EEC" w:rsidRPr="00433D13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 Воздвиженский сельсовет</w:t>
      </w:r>
      <w:r w:rsidRPr="00603B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Асекеевского района;</w:t>
      </w:r>
    </w:p>
    <w:p w:rsidR="005C3319" w:rsidRPr="00603B19" w:rsidRDefault="005C3319" w:rsidP="00603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3B19">
        <w:rPr>
          <w:rFonts w:ascii="Times New Roman" w:eastAsia="Times New Roman" w:hAnsi="Times New Roman" w:cs="Times New Roman"/>
          <w:color w:val="000000"/>
          <w:sz w:val="28"/>
          <w:szCs w:val="28"/>
        </w:rPr>
        <w:t>Кадастровый номер;</w:t>
      </w:r>
    </w:p>
    <w:p w:rsidR="005C3319" w:rsidRPr="00603B19" w:rsidRDefault="005C3319" w:rsidP="00603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3B19"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 (местоположение);</w:t>
      </w:r>
    </w:p>
    <w:p w:rsidR="005C3319" w:rsidRPr="00603B19" w:rsidRDefault="005C3319" w:rsidP="00603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03B19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Основная характеристика (протяженность, глубина, глубина залегания, площадь, объем, высота, площадь застройки) и ее значение;</w:t>
      </w:r>
      <w:proofErr w:type="gramEnd"/>
    </w:p>
    <w:p w:rsidR="005C3319" w:rsidRPr="00603B19" w:rsidRDefault="005C3319" w:rsidP="00603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3B19">
        <w:rPr>
          <w:rFonts w:ascii="Times New Roman" w:eastAsia="Times New Roman" w:hAnsi="Times New Roman" w:cs="Times New Roman"/>
          <w:color w:val="000000"/>
          <w:sz w:val="28"/>
          <w:szCs w:val="28"/>
        </w:rPr>
        <w:t>Назначение;</w:t>
      </w:r>
    </w:p>
    <w:p w:rsidR="005C3319" w:rsidRPr="00603B19" w:rsidRDefault="005C3319" w:rsidP="00603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3B19">
        <w:rPr>
          <w:rFonts w:ascii="Times New Roman" w:eastAsia="Times New Roman" w:hAnsi="Times New Roman" w:cs="Times New Roman"/>
          <w:color w:val="000000"/>
          <w:sz w:val="28"/>
          <w:szCs w:val="28"/>
        </w:rPr>
        <w:t>Вид вещного права (право хозяйственного ведения, право оперативного управления);</w:t>
      </w:r>
    </w:p>
    <w:p w:rsidR="005C3319" w:rsidRPr="00603B19" w:rsidRDefault="005C3319" w:rsidP="00603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3B19">
        <w:rPr>
          <w:rFonts w:ascii="Times New Roman" w:eastAsia="Times New Roman" w:hAnsi="Times New Roman" w:cs="Times New Roman"/>
          <w:color w:val="000000"/>
          <w:sz w:val="28"/>
          <w:szCs w:val="28"/>
        </w:rPr>
        <w:t>Вид ограничения (обременения) объекта (аренда, безвозмездное пользование).</w:t>
      </w:r>
    </w:p>
    <w:p w:rsidR="005C3319" w:rsidRPr="00BD02B7" w:rsidRDefault="005C3319" w:rsidP="00BD02B7">
      <w:pPr>
        <w:pStyle w:val="a5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BD02B7">
        <w:rPr>
          <w:rFonts w:ascii="Times New Roman" w:eastAsia="Times New Roman" w:hAnsi="Times New Roman" w:cs="Times New Roman"/>
          <w:color w:val="000000"/>
          <w:sz w:val="28"/>
          <w:szCs w:val="28"/>
        </w:rPr>
        <w:t>Опубликованный перечень объектов недвижимого имущества, находящихся в муниципальной собственности</w:t>
      </w:r>
      <w:r w:rsidR="00BD02B7" w:rsidRPr="00BD02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 Воздвиженский сельсовет</w:t>
      </w:r>
      <w:r w:rsidRPr="00BD02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Асекеевского района, дополняется справочной информацией о возможности получения заинтересованными лицами актуальных сведений об объектах недвижимого имущества (в том числе сведений, не подлежащих учету в реестре муниципального имущества Асекеевского района) из Единого государственного реестра недвижимости с помощью информационных сервисов на официальном сайте Федеральной </w:t>
      </w:r>
      <w:r w:rsidRPr="00BD02B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службы государственной регистрации, кадастра и</w:t>
      </w:r>
      <w:proofErr w:type="gramEnd"/>
      <w:r w:rsidRPr="00BD02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картографии в сети Интернет «Публичная кадастровая карта» и «Справочная информация по объ</w:t>
      </w:r>
      <w:r w:rsidR="00BD02B7" w:rsidRPr="00BD02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ектам недвижимости в режиме </w:t>
      </w:r>
      <w:proofErr w:type="gramStart"/>
      <w:r w:rsidR="00BD02B7" w:rsidRPr="00BD02B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Start"/>
      <w:proofErr w:type="gramEnd"/>
      <w:r w:rsidR="00BD02B7" w:rsidRPr="00BD02B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nlin</w:t>
      </w:r>
      <w:proofErr w:type="spellEnd"/>
      <w:r w:rsidRPr="00BD02B7">
        <w:rPr>
          <w:rFonts w:ascii="Times New Roman" w:eastAsia="Times New Roman" w:hAnsi="Times New Roman" w:cs="Times New Roman"/>
          <w:color w:val="000000"/>
          <w:sz w:val="28"/>
          <w:szCs w:val="28"/>
        </w:rPr>
        <w:t>е».</w:t>
      </w:r>
    </w:p>
    <w:p w:rsidR="005C3319" w:rsidRPr="00603B19" w:rsidRDefault="005C3319" w:rsidP="00FD7EEC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3B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Опубликование информации об объектах недвижимого имущества, находящихся в муниципальной собственности </w:t>
      </w:r>
      <w:r w:rsidR="00BD02B7" w:rsidRPr="00433D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образования Воздвиженский сельсовет </w:t>
      </w:r>
      <w:r w:rsidRPr="00603B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Асекеевского района, осуществляется на основании сведений, учитываемых комитетом по управлению муниципальным имуществом и земельными ресурсами Асекеевского района в реестре муниципального имущества </w:t>
      </w:r>
      <w:r w:rsidR="00BD02B7" w:rsidRPr="00433D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образования Воздвиженский сельсовет </w:t>
      </w:r>
      <w:r w:rsidRPr="00603B19">
        <w:rPr>
          <w:rFonts w:ascii="Times New Roman" w:eastAsia="Times New Roman" w:hAnsi="Times New Roman" w:cs="Times New Roman"/>
          <w:color w:val="000000"/>
          <w:sz w:val="28"/>
          <w:szCs w:val="28"/>
        </w:rPr>
        <w:t>Асекеевского района.</w:t>
      </w:r>
    </w:p>
    <w:p w:rsidR="005C3319" w:rsidRPr="00603B19" w:rsidRDefault="005C3319" w:rsidP="00603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03B19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Информация об объектах недвижимого имущества, находящихся в муниципальной собственности Асекеевского района (в том числе об особом (специальном) статусе объектов, влекущем ограничения их использования), не подлежащая учету в реестре муниципального имущества</w:t>
      </w:r>
      <w:r w:rsidR="008E506B" w:rsidRPr="008E50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506B" w:rsidRPr="00433D13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 Воздвиженский сельсовет</w:t>
      </w:r>
      <w:r w:rsidRPr="00603B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Асекеевского района и учитываемая иными органами местного самоуправления в специализированных базах данных, предоставляется заинтересованным лицам в порядке, установленном нормативными правовыми актами, регламентирующими порядок предоставления такой информации.</w:t>
      </w:r>
      <w:proofErr w:type="gramEnd"/>
    </w:p>
    <w:p w:rsidR="005C3319" w:rsidRPr="00603B19" w:rsidRDefault="005C3319" w:rsidP="00FD7EEC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3B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Актуализация опубликованной информации об объектах недвижимого имущества, находящихся в муниципальной собственности </w:t>
      </w:r>
      <w:r w:rsidR="008E506B" w:rsidRPr="00433D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образования Воздвиженский сельсовет </w:t>
      </w:r>
      <w:r w:rsidRPr="00603B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Асекеевского района, осуществляется </w:t>
      </w:r>
      <w:r w:rsidR="008E506B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администрацией</w:t>
      </w:r>
      <w:r w:rsidRPr="00603B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506B" w:rsidRPr="00433D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образования Воздвиженский сельсовет </w:t>
      </w:r>
      <w:r w:rsidRPr="00603B19">
        <w:rPr>
          <w:rFonts w:ascii="Times New Roman" w:eastAsia="Times New Roman" w:hAnsi="Times New Roman" w:cs="Times New Roman"/>
          <w:color w:val="000000"/>
          <w:sz w:val="28"/>
          <w:szCs w:val="28"/>
        </w:rPr>
        <w:t>ежегодно, до 1 апреля.</w:t>
      </w:r>
    </w:p>
    <w:p w:rsidR="005C3319" w:rsidRPr="00603B19" w:rsidRDefault="005C3319" w:rsidP="00603B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3319" w:rsidRPr="00603B19" w:rsidRDefault="005C3319" w:rsidP="00603B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3319" w:rsidRPr="00603B19" w:rsidRDefault="005C3319" w:rsidP="00603B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3319" w:rsidRPr="00603B19" w:rsidRDefault="005C3319" w:rsidP="00603B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C3319" w:rsidRPr="00603B19" w:rsidSect="00385E6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7A66421A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2">
    <w:nsid w:val="50005ECD"/>
    <w:multiLevelType w:val="hybridMultilevel"/>
    <w:tmpl w:val="3BE87B7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393EFF"/>
    <w:multiLevelType w:val="hybridMultilevel"/>
    <w:tmpl w:val="0D640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5C3319"/>
    <w:rsid w:val="001A4F46"/>
    <w:rsid w:val="0038450D"/>
    <w:rsid w:val="00385E65"/>
    <w:rsid w:val="00433D13"/>
    <w:rsid w:val="00447D04"/>
    <w:rsid w:val="005C3319"/>
    <w:rsid w:val="00603B19"/>
    <w:rsid w:val="00715EBB"/>
    <w:rsid w:val="00717B56"/>
    <w:rsid w:val="00783D20"/>
    <w:rsid w:val="008D38E3"/>
    <w:rsid w:val="008E506B"/>
    <w:rsid w:val="00911BB3"/>
    <w:rsid w:val="009B4128"/>
    <w:rsid w:val="009C1E62"/>
    <w:rsid w:val="00B062FA"/>
    <w:rsid w:val="00BD02B7"/>
    <w:rsid w:val="00CA3AA6"/>
    <w:rsid w:val="00E90C96"/>
    <w:rsid w:val="00F148DF"/>
    <w:rsid w:val="00FD7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1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3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3D1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33D13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1065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Красногорский</dc:creator>
  <cp:keywords/>
  <dc:description/>
  <cp:lastModifiedBy>ноут</cp:lastModifiedBy>
  <cp:revision>17</cp:revision>
  <dcterms:created xsi:type="dcterms:W3CDTF">2018-09-06T04:11:00Z</dcterms:created>
  <dcterms:modified xsi:type="dcterms:W3CDTF">2018-09-06T06:24:00Z</dcterms:modified>
</cp:coreProperties>
</file>