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C4" w:rsidRDefault="006750C4" w:rsidP="001340E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6750C4" w:rsidRDefault="006750C4" w:rsidP="000F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307AB7" w:rsidRPr="00307AB7" w:rsidRDefault="00307AB7" w:rsidP="000F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</w:rPr>
        <w:drawing>
          <wp:inline distT="0" distB="0" distL="0" distR="0">
            <wp:extent cx="495300" cy="628650"/>
            <wp:effectExtent l="0" t="0" r="0" b="0"/>
            <wp:docPr id="2" name="Рисунок 2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B7" w:rsidRPr="00307AB7" w:rsidRDefault="00307AB7" w:rsidP="00307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AB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307AB7" w:rsidRPr="00307AB7" w:rsidRDefault="00307AB7" w:rsidP="00307A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A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МУНИЦИПАЛЬНОГО ОБРАЗОВАНИЯ</w:t>
      </w:r>
    </w:p>
    <w:p w:rsidR="00307AB7" w:rsidRPr="00307AB7" w:rsidRDefault="000F3417" w:rsidP="00307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17B2C">
        <w:rPr>
          <w:rFonts w:ascii="Times New Roman" w:eastAsia="Times New Roman" w:hAnsi="Times New Roman" w:cs="Times New Roman"/>
          <w:b/>
          <w:sz w:val="28"/>
          <w:szCs w:val="28"/>
        </w:rPr>
        <w:t>ВОЗДВИЖЕН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СКИЙ</w:t>
      </w:r>
      <w:r w:rsidR="00307AB7" w:rsidRPr="00307AB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</w:p>
    <w:p w:rsidR="00307AB7" w:rsidRPr="00307AB7" w:rsidRDefault="00307AB7" w:rsidP="0091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AB7">
        <w:rPr>
          <w:rFonts w:ascii="Times New Roman" w:eastAsia="Times New Roman" w:hAnsi="Times New Roman" w:cs="Times New Roman"/>
          <w:b/>
          <w:sz w:val="28"/>
          <w:szCs w:val="28"/>
        </w:rPr>
        <w:t xml:space="preserve">АСЕКЕЕВСКОГО  РАЙОНА  ОРЕНБУРГСКОЙ  ОБЛАСТИ </w:t>
      </w:r>
    </w:p>
    <w:p w:rsidR="00307AB7" w:rsidRPr="00307AB7" w:rsidRDefault="00307AB7" w:rsidP="00307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07AB7" w:rsidRPr="00307AB7" w:rsidRDefault="00307AB7" w:rsidP="00307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307AB7">
        <w:rPr>
          <w:rFonts w:ascii="Times New Roman" w:eastAsia="Times New Roman" w:hAnsi="Times New Roman" w:cs="Times New Roman"/>
          <w:b/>
          <w:sz w:val="28"/>
          <w:szCs w:val="24"/>
        </w:rPr>
        <w:t>П</w:t>
      </w:r>
      <w:proofErr w:type="gramEnd"/>
      <w:r w:rsidRPr="00307AB7">
        <w:rPr>
          <w:rFonts w:ascii="Times New Roman" w:eastAsia="Times New Roman" w:hAnsi="Times New Roman" w:cs="Times New Roman"/>
          <w:b/>
          <w:sz w:val="28"/>
          <w:szCs w:val="24"/>
        </w:rPr>
        <w:t xml:space="preserve"> О С Т А Н О В Л Е Н И Е</w:t>
      </w:r>
    </w:p>
    <w:p w:rsidR="00307AB7" w:rsidRPr="00307AB7" w:rsidRDefault="00307AB7" w:rsidP="00307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C266F" w:rsidRDefault="001340E7" w:rsidP="001C2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03.08.</w:t>
      </w:r>
      <w:r w:rsidR="00307AB7">
        <w:rPr>
          <w:rFonts w:ascii="Times New Roman" w:hAnsi="Times New Roman" w:cs="Times New Roman"/>
          <w:b/>
          <w:sz w:val="28"/>
          <w:szCs w:val="28"/>
        </w:rPr>
        <w:t>2021</w:t>
      </w:r>
      <w:r w:rsidR="001C2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4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C266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="001C266F">
        <w:rPr>
          <w:rFonts w:ascii="Times New Roman" w:hAnsi="Times New Roman" w:cs="Times New Roman"/>
          <w:b/>
          <w:sz w:val="28"/>
          <w:szCs w:val="28"/>
        </w:rPr>
        <w:t>-п</w:t>
      </w:r>
    </w:p>
    <w:p w:rsidR="001C266F" w:rsidRDefault="001C266F" w:rsidP="001C2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340E7" w:rsidRDefault="001340E7" w:rsidP="001C2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266F" w:rsidRDefault="0012251F" w:rsidP="00122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улучшения наружного противопожарного водоснабжения на территории муниципального образования </w:t>
      </w:r>
      <w:r w:rsidR="00917B2C">
        <w:rPr>
          <w:rFonts w:ascii="Times New Roman" w:hAnsi="Times New Roman" w:cs="Times New Roman"/>
          <w:b/>
          <w:sz w:val="28"/>
          <w:szCs w:val="28"/>
        </w:rPr>
        <w:t>Воздвижен</w:t>
      </w:r>
      <w:r w:rsidR="000F3417">
        <w:rPr>
          <w:rFonts w:ascii="Times New Roman" w:hAnsi="Times New Roman" w:cs="Times New Roman"/>
          <w:b/>
          <w:sz w:val="28"/>
          <w:szCs w:val="28"/>
        </w:rPr>
        <w:t>ский</w:t>
      </w:r>
      <w:r w:rsidR="00307AB7">
        <w:rPr>
          <w:rFonts w:ascii="Times New Roman" w:hAnsi="Times New Roman" w:cs="Times New Roman"/>
          <w:b/>
          <w:sz w:val="28"/>
          <w:szCs w:val="28"/>
        </w:rPr>
        <w:t xml:space="preserve"> сельсовет на 2021-2022 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Правил учёта и проверки наружного противопожарного водоснабжения на территории муниципального образования </w:t>
      </w:r>
      <w:r w:rsidR="00917B2C">
        <w:rPr>
          <w:rFonts w:ascii="Times New Roman" w:hAnsi="Times New Roman" w:cs="Times New Roman"/>
          <w:b/>
          <w:sz w:val="28"/>
          <w:szCs w:val="28"/>
        </w:rPr>
        <w:t>Воздвижен</w:t>
      </w:r>
      <w:r w:rsidR="000F3417">
        <w:rPr>
          <w:rFonts w:ascii="Times New Roman" w:hAnsi="Times New Roman" w:cs="Times New Roman"/>
          <w:b/>
          <w:sz w:val="28"/>
          <w:szCs w:val="28"/>
        </w:rPr>
        <w:t>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Асекеевского района Оренбургской области</w:t>
      </w:r>
    </w:p>
    <w:p w:rsidR="0012251F" w:rsidRDefault="0012251F" w:rsidP="00122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1F" w:rsidRDefault="0012251F" w:rsidP="00122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1F" w:rsidRDefault="0012251F" w:rsidP="00343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A44"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21.12.1994 №69-ФЗ « О пожарной безопасности» и в целях создания условий для забора воды </w:t>
      </w:r>
      <w:proofErr w:type="gramStart"/>
      <w:r w:rsidRPr="00343A4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43A44">
        <w:rPr>
          <w:rFonts w:ascii="Times New Roman" w:hAnsi="Times New Roman" w:cs="Times New Roman"/>
          <w:sz w:val="28"/>
          <w:szCs w:val="28"/>
        </w:rPr>
        <w:t xml:space="preserve"> источников наружного водоснабжения и обеспечения доступа к источникам водоснабжения, </w:t>
      </w:r>
      <w:r w:rsidR="00343A44" w:rsidRPr="00343A44">
        <w:rPr>
          <w:rFonts w:ascii="Times New Roman" w:hAnsi="Times New Roman" w:cs="Times New Roman"/>
          <w:sz w:val="28"/>
          <w:szCs w:val="28"/>
        </w:rPr>
        <w:t xml:space="preserve">используемым для пожаротушения на территории муниципального образования </w:t>
      </w:r>
      <w:r w:rsidR="00917B2C">
        <w:rPr>
          <w:rFonts w:ascii="Times New Roman" w:hAnsi="Times New Roman" w:cs="Times New Roman"/>
          <w:sz w:val="28"/>
          <w:szCs w:val="28"/>
        </w:rPr>
        <w:t>Воздвижен</w:t>
      </w:r>
      <w:r w:rsidR="000F3417">
        <w:rPr>
          <w:rFonts w:ascii="Times New Roman" w:hAnsi="Times New Roman" w:cs="Times New Roman"/>
          <w:sz w:val="28"/>
          <w:szCs w:val="28"/>
        </w:rPr>
        <w:t>ский</w:t>
      </w:r>
      <w:r w:rsidR="00343A44" w:rsidRPr="00343A44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области,</w:t>
      </w:r>
      <w:r w:rsidR="00343A44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="00917B2C">
        <w:rPr>
          <w:rFonts w:ascii="Times New Roman" w:hAnsi="Times New Roman" w:cs="Times New Roman"/>
          <w:sz w:val="28"/>
          <w:szCs w:val="28"/>
        </w:rPr>
        <w:t>Воздвиженский</w:t>
      </w:r>
      <w:r w:rsidR="008B11C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43A44">
        <w:rPr>
          <w:rFonts w:ascii="Times New Roman" w:hAnsi="Times New Roman" w:cs="Times New Roman"/>
          <w:sz w:val="28"/>
          <w:szCs w:val="28"/>
        </w:rPr>
        <w:t>, администрация</w:t>
      </w:r>
      <w:r w:rsidR="008B11CC" w:rsidRPr="008B11CC">
        <w:rPr>
          <w:rFonts w:ascii="Times New Roman" w:hAnsi="Times New Roman" w:cs="Times New Roman"/>
          <w:sz w:val="28"/>
          <w:szCs w:val="28"/>
        </w:rPr>
        <w:t xml:space="preserve"> </w:t>
      </w:r>
      <w:r w:rsidR="008B11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43A44">
        <w:rPr>
          <w:rFonts w:ascii="Times New Roman" w:hAnsi="Times New Roman" w:cs="Times New Roman"/>
          <w:sz w:val="28"/>
          <w:szCs w:val="28"/>
        </w:rPr>
        <w:t xml:space="preserve">  </w:t>
      </w:r>
      <w:r w:rsidR="008B11CC">
        <w:rPr>
          <w:rFonts w:ascii="Times New Roman" w:hAnsi="Times New Roman" w:cs="Times New Roman"/>
          <w:sz w:val="28"/>
          <w:szCs w:val="28"/>
        </w:rPr>
        <w:t>Воздвиженский</w:t>
      </w:r>
      <w:r w:rsidR="00343A44">
        <w:rPr>
          <w:rFonts w:ascii="Times New Roman" w:hAnsi="Times New Roman" w:cs="Times New Roman"/>
          <w:sz w:val="28"/>
          <w:szCs w:val="28"/>
        </w:rPr>
        <w:t xml:space="preserve"> сельсовет постановляет:</w:t>
      </w:r>
    </w:p>
    <w:p w:rsidR="00343A44" w:rsidRPr="00343A44" w:rsidRDefault="00237E93" w:rsidP="00237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3A44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улучшению состояния наружного противопожарного водоснабжения на территории муниципального образования </w:t>
      </w:r>
      <w:r w:rsidR="008B11CC">
        <w:rPr>
          <w:rFonts w:ascii="Times New Roman" w:hAnsi="Times New Roman" w:cs="Times New Roman"/>
          <w:sz w:val="28"/>
          <w:szCs w:val="28"/>
        </w:rPr>
        <w:t>Воздвижен</w:t>
      </w:r>
      <w:r w:rsidR="000F3417">
        <w:rPr>
          <w:rFonts w:ascii="Times New Roman" w:hAnsi="Times New Roman" w:cs="Times New Roman"/>
          <w:sz w:val="28"/>
          <w:szCs w:val="28"/>
        </w:rPr>
        <w:t>ский</w:t>
      </w:r>
      <w:r w:rsidR="00343A44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Асекеевского района Оренбургской области на 2021- 2022 годы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8C4719" w:rsidRDefault="00237E93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E93">
        <w:rPr>
          <w:rFonts w:ascii="Times New Roman" w:hAnsi="Times New Roman" w:cs="Times New Roman"/>
          <w:sz w:val="28"/>
          <w:szCs w:val="28"/>
        </w:rPr>
        <w:t>2.Утвердить Правила учёта и проверки нар</w:t>
      </w:r>
      <w:r>
        <w:rPr>
          <w:rFonts w:ascii="Times New Roman" w:hAnsi="Times New Roman" w:cs="Times New Roman"/>
          <w:sz w:val="28"/>
          <w:szCs w:val="28"/>
        </w:rPr>
        <w:t>уж</w:t>
      </w:r>
      <w:r w:rsidRPr="00237E93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 на территории муниципального образования </w:t>
      </w:r>
      <w:r w:rsidR="008B11CC">
        <w:rPr>
          <w:rFonts w:ascii="Times New Roman" w:hAnsi="Times New Roman" w:cs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№2).</w:t>
      </w:r>
    </w:p>
    <w:p w:rsidR="00237E93" w:rsidRDefault="00504FF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</w:t>
      </w:r>
      <w:r w:rsidR="00237E93">
        <w:rPr>
          <w:rFonts w:ascii="Times New Roman" w:hAnsi="Times New Roman" w:cs="Times New Roman"/>
          <w:sz w:val="28"/>
          <w:szCs w:val="28"/>
        </w:rPr>
        <w:t>уководителям организаций, учреждений независимо от их форм собственности, имеющим источники наружного противопожарного водоснабжения, рекомендовать:</w:t>
      </w:r>
    </w:p>
    <w:p w:rsidR="00237E93" w:rsidRDefault="00F0324F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237E93">
        <w:rPr>
          <w:rFonts w:ascii="Times New Roman" w:hAnsi="Times New Roman" w:cs="Times New Roman"/>
          <w:sz w:val="28"/>
          <w:szCs w:val="28"/>
        </w:rPr>
        <w:t xml:space="preserve">точнять перечень источников наружного противопожарного водоснабжения, вносить их в реестр и вести строгий учёт их количества и </w:t>
      </w:r>
      <w:proofErr w:type="gramStart"/>
      <w:r w:rsidR="00237E93">
        <w:rPr>
          <w:rFonts w:ascii="Times New Roman" w:hAnsi="Times New Roman" w:cs="Times New Roman"/>
          <w:sz w:val="28"/>
          <w:szCs w:val="28"/>
        </w:rPr>
        <w:t>техническое</w:t>
      </w:r>
      <w:proofErr w:type="gramEnd"/>
      <w:r w:rsidR="00237E93">
        <w:rPr>
          <w:rFonts w:ascii="Times New Roman" w:hAnsi="Times New Roman" w:cs="Times New Roman"/>
          <w:sz w:val="28"/>
          <w:szCs w:val="28"/>
        </w:rPr>
        <w:t xml:space="preserve"> состояния;</w:t>
      </w:r>
    </w:p>
    <w:p w:rsidR="00237E93" w:rsidRDefault="00F0324F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37E93">
        <w:rPr>
          <w:rFonts w:ascii="Times New Roman" w:hAnsi="Times New Roman" w:cs="Times New Roman"/>
          <w:sz w:val="28"/>
          <w:szCs w:val="28"/>
        </w:rPr>
        <w:t xml:space="preserve">определить порядок беспрепятственного доступа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 пожарной охраны на территорию, организаций, учреждений для заправки водой, необходимой  для тушения пожаров, а также для осуществления проверки их технического состояния;</w:t>
      </w:r>
    </w:p>
    <w:p w:rsidR="00F0324F" w:rsidRDefault="00F0324F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незамедлительные меры по устранению недостатков в системе наружного противопожарного водоснабжения, выявленных в ходе проведенной инвентаризации, детальной, контрольной проверок.</w:t>
      </w:r>
    </w:p>
    <w:p w:rsidR="00F0324F" w:rsidRDefault="00F0324F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-оборудовать все источники наружного  противопожарного водоснабжения</w:t>
      </w:r>
      <w:r w:rsidR="00B45831">
        <w:rPr>
          <w:rFonts w:ascii="Times New Roman" w:hAnsi="Times New Roman" w:cs="Times New Roman"/>
          <w:sz w:val="28"/>
          <w:szCs w:val="28"/>
        </w:rPr>
        <w:t xml:space="preserve"> и содержать их в соответствии с требованиями норм пожарной безопасности «Свод Правил СП 8.13130.2009 «Системы противопожарной защиты», раздел «Источники наружного и противопожарного водоснабжения»,</w:t>
      </w:r>
    </w:p>
    <w:p w:rsidR="00B45831" w:rsidRDefault="00B45831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-восстанавливать доступ к пожарным гидрантам, производить своевременную очистку люков пожарных гидрантов от грязи, льда и снега;</w:t>
      </w:r>
    </w:p>
    <w:p w:rsidR="00B45831" w:rsidRDefault="00B45831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-принять меры по обеспечению беспрепятственного подъезда  к источникам водоснабжения пожарных автомобилей для забора воды в целях пожаротушения</w:t>
      </w:r>
      <w:r w:rsidR="00F54372">
        <w:rPr>
          <w:rFonts w:ascii="Times New Roman" w:hAnsi="Times New Roman" w:cs="Times New Roman"/>
          <w:sz w:val="28"/>
          <w:szCs w:val="28"/>
        </w:rPr>
        <w:t>;</w:t>
      </w:r>
    </w:p>
    <w:p w:rsidR="00F54372" w:rsidRDefault="00F54372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случае проведения ремонтных работ на проезжей части дорог, а также на проездах и подъездах к зданиям  с массовым пребыванием людей, обеспечить информирование подразделения пожарной охраны о перекр</w:t>
      </w:r>
      <w:r w:rsidR="007776C6">
        <w:rPr>
          <w:rFonts w:ascii="Times New Roman" w:hAnsi="Times New Roman" w:cs="Times New Roman"/>
          <w:sz w:val="28"/>
          <w:szCs w:val="28"/>
        </w:rPr>
        <w:t>ытии дорог, проездов и подъездов</w:t>
      </w:r>
      <w:r>
        <w:rPr>
          <w:rFonts w:ascii="Times New Roman" w:hAnsi="Times New Roman" w:cs="Times New Roman"/>
          <w:sz w:val="28"/>
          <w:szCs w:val="28"/>
        </w:rPr>
        <w:t xml:space="preserve"> к зданиям </w:t>
      </w:r>
      <w:r w:rsidR="007776C6">
        <w:rPr>
          <w:rFonts w:ascii="Times New Roman" w:hAnsi="Times New Roman" w:cs="Times New Roman"/>
          <w:sz w:val="28"/>
          <w:szCs w:val="28"/>
        </w:rPr>
        <w:t xml:space="preserve"> на период проведении ремонтных работ или других видов работ. Принять меры по обеспечению беспрепятственного проезда пожарной техники по объездным маршрутам к указанным зданиям в случае возникновения пожарной опасности.</w:t>
      </w:r>
    </w:p>
    <w:p w:rsidR="007776C6" w:rsidRDefault="007776C6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подписания.</w:t>
      </w:r>
    </w:p>
    <w:p w:rsidR="007776C6" w:rsidRDefault="007776C6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9416B" w:rsidRDefault="0059416B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16B" w:rsidRDefault="0059416B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16B" w:rsidRDefault="0059416B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6C6" w:rsidRDefault="007776C6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</w:t>
      </w:r>
      <w:r w:rsidR="000F34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B11CC">
        <w:rPr>
          <w:rFonts w:ascii="Times New Roman" w:hAnsi="Times New Roman" w:cs="Times New Roman"/>
          <w:sz w:val="28"/>
          <w:szCs w:val="28"/>
        </w:rPr>
        <w:t>И.А. Фёдоров</w:t>
      </w:r>
    </w:p>
    <w:p w:rsidR="007776C6" w:rsidRDefault="007776C6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6C6" w:rsidRDefault="007776C6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6C6" w:rsidRDefault="007776C6" w:rsidP="008B11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776C6" w:rsidRDefault="007776C6" w:rsidP="008B11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776C6" w:rsidRDefault="007776C6" w:rsidP="008B11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776C6" w:rsidRDefault="008B11CC" w:rsidP="008B11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Воздвиженский</w:t>
      </w:r>
      <w:r w:rsidR="007776C6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7776C6" w:rsidRDefault="007776C6" w:rsidP="008B11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Асекеевского района</w:t>
      </w:r>
    </w:p>
    <w:p w:rsidR="007776C6" w:rsidRDefault="007776C6" w:rsidP="008B11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7776C6" w:rsidRDefault="007776C6" w:rsidP="008B11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1340E7">
        <w:rPr>
          <w:rFonts w:ascii="Times New Roman" w:hAnsi="Times New Roman" w:cs="Times New Roman"/>
          <w:sz w:val="28"/>
          <w:szCs w:val="28"/>
        </w:rPr>
        <w:t xml:space="preserve">03.08.2021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340E7">
        <w:rPr>
          <w:rFonts w:ascii="Times New Roman" w:hAnsi="Times New Roman" w:cs="Times New Roman"/>
          <w:sz w:val="28"/>
          <w:szCs w:val="28"/>
        </w:rPr>
        <w:t>30-п</w:t>
      </w:r>
    </w:p>
    <w:p w:rsidR="00445A40" w:rsidRDefault="007776C6" w:rsidP="008B11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A4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776C6" w:rsidRPr="008B11CC" w:rsidRDefault="007776C6" w:rsidP="008B11C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A40">
        <w:rPr>
          <w:rFonts w:ascii="Times New Roman" w:hAnsi="Times New Roman" w:cs="Times New Roman"/>
          <w:b/>
          <w:sz w:val="28"/>
          <w:szCs w:val="28"/>
        </w:rPr>
        <w:t xml:space="preserve"> мероприятий по улучшению состояния противопожарного водоснабжения на территории муниципального образования </w:t>
      </w:r>
      <w:r w:rsidR="008B11CC">
        <w:rPr>
          <w:rFonts w:ascii="Times New Roman" w:hAnsi="Times New Roman" w:cs="Times New Roman"/>
          <w:b/>
          <w:sz w:val="28"/>
          <w:szCs w:val="28"/>
        </w:rPr>
        <w:t>Воздвижен</w:t>
      </w:r>
      <w:r w:rsidR="000F3417" w:rsidRPr="000F3417">
        <w:rPr>
          <w:rFonts w:ascii="Times New Roman" w:hAnsi="Times New Roman" w:cs="Times New Roman"/>
          <w:b/>
          <w:sz w:val="28"/>
          <w:szCs w:val="28"/>
        </w:rPr>
        <w:t>ский</w:t>
      </w:r>
      <w:r w:rsidRPr="00445A40">
        <w:rPr>
          <w:rFonts w:ascii="Times New Roman" w:hAnsi="Times New Roman" w:cs="Times New Roman"/>
          <w:b/>
          <w:sz w:val="28"/>
          <w:szCs w:val="28"/>
        </w:rPr>
        <w:t xml:space="preserve"> сельсовет Асекеевского района на 2021- 2022 годы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212"/>
        <w:gridCol w:w="2389"/>
        <w:gridCol w:w="2376"/>
      </w:tblGrid>
      <w:tr w:rsidR="006750C4" w:rsidTr="00D80294">
        <w:tc>
          <w:tcPr>
            <w:tcW w:w="594" w:type="dxa"/>
          </w:tcPr>
          <w:p w:rsidR="00504FFE" w:rsidRDefault="00504FFE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4FFE" w:rsidRDefault="00504FFE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12" w:type="dxa"/>
          </w:tcPr>
          <w:p w:rsidR="00504FFE" w:rsidRDefault="00504FFE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389" w:type="dxa"/>
          </w:tcPr>
          <w:p w:rsidR="00504FFE" w:rsidRDefault="00504FFE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376" w:type="dxa"/>
          </w:tcPr>
          <w:p w:rsidR="00504FFE" w:rsidRDefault="00504FFE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6750C4" w:rsidTr="00D80294">
        <w:tc>
          <w:tcPr>
            <w:tcW w:w="594" w:type="dxa"/>
          </w:tcPr>
          <w:p w:rsidR="00504FFE" w:rsidRDefault="00504FFE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2" w:type="dxa"/>
          </w:tcPr>
          <w:p w:rsidR="00504FFE" w:rsidRDefault="00504FFE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F601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вести</w:t>
            </w:r>
            <w:r w:rsidR="000F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общую инвентаризацию источников противопожарного водоснабжения на территории муниципального образования</w:t>
            </w:r>
          </w:p>
        </w:tc>
        <w:tc>
          <w:tcPr>
            <w:tcW w:w="2389" w:type="dxa"/>
          </w:tcPr>
          <w:p w:rsidR="00504FFE" w:rsidRDefault="008B11CC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Фёдоров</w:t>
            </w:r>
          </w:p>
        </w:tc>
        <w:tc>
          <w:tcPr>
            <w:tcW w:w="2376" w:type="dxa"/>
          </w:tcPr>
          <w:p w:rsidR="00504FFE" w:rsidRDefault="000F3417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</w:t>
            </w:r>
          </w:p>
        </w:tc>
      </w:tr>
      <w:tr w:rsidR="006750C4" w:rsidTr="00D80294">
        <w:tc>
          <w:tcPr>
            <w:tcW w:w="594" w:type="dxa"/>
          </w:tcPr>
          <w:p w:rsidR="00504FFE" w:rsidRDefault="00504FFE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2" w:type="dxa"/>
          </w:tcPr>
          <w:p w:rsidR="00504FFE" w:rsidRDefault="00504FFE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детальный анализ противопожарной обстановки на территории муниципального образования с выработкой конкретных решений по достижению требуемого уровня пожарной безопасности</w:t>
            </w:r>
          </w:p>
        </w:tc>
        <w:tc>
          <w:tcPr>
            <w:tcW w:w="2389" w:type="dxa"/>
          </w:tcPr>
          <w:p w:rsidR="00530745" w:rsidRDefault="00530745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представитель22 ПЧС по охране с. Асекеево</w:t>
            </w:r>
          </w:p>
          <w:p w:rsidR="00504FFE" w:rsidRDefault="00530745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376" w:type="dxa"/>
          </w:tcPr>
          <w:p w:rsidR="00504FFE" w:rsidRDefault="00530745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750C4" w:rsidTr="00D80294">
        <w:tc>
          <w:tcPr>
            <w:tcW w:w="594" w:type="dxa"/>
          </w:tcPr>
          <w:p w:rsidR="00504FFE" w:rsidRDefault="00530745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12" w:type="dxa"/>
          </w:tcPr>
          <w:p w:rsidR="00504FFE" w:rsidRDefault="000F3417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530745">
              <w:rPr>
                <w:rFonts w:ascii="Times New Roman" w:hAnsi="Times New Roman" w:cs="Times New Roman"/>
                <w:sz w:val="28"/>
                <w:szCs w:val="28"/>
              </w:rPr>
              <w:t xml:space="preserve"> наружного технического осмотра сете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30745">
              <w:rPr>
                <w:rFonts w:ascii="Times New Roman" w:hAnsi="Times New Roman" w:cs="Times New Roman"/>
                <w:sz w:val="28"/>
                <w:szCs w:val="28"/>
              </w:rPr>
              <w:t>, очистки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усора, растительности территорий,</w:t>
            </w:r>
            <w:r w:rsidR="00530745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прилегающих к водопроводу</w:t>
            </w:r>
          </w:p>
        </w:tc>
        <w:tc>
          <w:tcPr>
            <w:tcW w:w="2389" w:type="dxa"/>
          </w:tcPr>
          <w:p w:rsidR="00504FFE" w:rsidRDefault="00D80294" w:rsidP="008B1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B11CC">
              <w:rPr>
                <w:rFonts w:ascii="Times New Roman" w:hAnsi="Times New Roman" w:cs="Times New Roman"/>
                <w:sz w:val="28"/>
                <w:szCs w:val="28"/>
              </w:rPr>
              <w:t>Воздвижен</w:t>
            </w:r>
            <w:r w:rsidR="000F3417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</w:p>
        </w:tc>
        <w:tc>
          <w:tcPr>
            <w:tcW w:w="2376" w:type="dxa"/>
          </w:tcPr>
          <w:p w:rsidR="00504FFE" w:rsidRDefault="00D80294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в весенне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летний период</w:t>
            </w:r>
          </w:p>
        </w:tc>
      </w:tr>
      <w:tr w:rsidR="006750C4" w:rsidTr="00D80294">
        <w:tc>
          <w:tcPr>
            <w:tcW w:w="594" w:type="dxa"/>
          </w:tcPr>
          <w:p w:rsidR="00D80294" w:rsidRDefault="00D80294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12" w:type="dxa"/>
          </w:tcPr>
          <w:p w:rsidR="00D80294" w:rsidRDefault="00D80294" w:rsidP="008B1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Оборудовать водо</w:t>
            </w:r>
            <w:r w:rsidR="008B11CC">
              <w:rPr>
                <w:rFonts w:ascii="Times New Roman" w:hAnsi="Times New Roman" w:cs="Times New Roman"/>
                <w:sz w:val="28"/>
                <w:szCs w:val="28"/>
              </w:rPr>
              <w:t xml:space="preserve">напорную башню </w:t>
            </w:r>
            <w:proofErr w:type="spellStart"/>
            <w:r w:rsidR="008B11CC">
              <w:rPr>
                <w:rFonts w:ascii="Times New Roman" w:hAnsi="Times New Roman" w:cs="Times New Roman"/>
                <w:sz w:val="28"/>
                <w:szCs w:val="28"/>
              </w:rPr>
              <w:t>Рожновского</w:t>
            </w:r>
            <w:proofErr w:type="spellEnd"/>
            <w:r w:rsidR="008B11CC">
              <w:rPr>
                <w:rFonts w:ascii="Times New Roman" w:hAnsi="Times New Roman" w:cs="Times New Roman"/>
                <w:sz w:val="28"/>
                <w:szCs w:val="28"/>
              </w:rPr>
              <w:t xml:space="preserve"> в с</w:t>
            </w:r>
            <w:r w:rsidR="000F3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1CC">
              <w:rPr>
                <w:rFonts w:ascii="Times New Roman" w:hAnsi="Times New Roman" w:cs="Times New Roman"/>
                <w:sz w:val="28"/>
                <w:szCs w:val="28"/>
              </w:rPr>
              <w:t xml:space="preserve"> Воздвиженка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патрубком с пожарной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полугайко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77 мм) для забора воды пожарной машиной</w:t>
            </w:r>
          </w:p>
        </w:tc>
        <w:tc>
          <w:tcPr>
            <w:tcW w:w="2389" w:type="dxa"/>
          </w:tcPr>
          <w:p w:rsidR="00D80294" w:rsidRDefault="00D80294" w:rsidP="000F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B11CC">
              <w:rPr>
                <w:rFonts w:ascii="Times New Roman" w:hAnsi="Times New Roman" w:cs="Times New Roman"/>
                <w:sz w:val="28"/>
                <w:szCs w:val="28"/>
              </w:rPr>
              <w:t>Воздвиженского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376" w:type="dxa"/>
          </w:tcPr>
          <w:p w:rsidR="00D80294" w:rsidRDefault="00D80294" w:rsidP="000F0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  2022 год</w:t>
            </w:r>
          </w:p>
        </w:tc>
      </w:tr>
      <w:tr w:rsidR="006750C4" w:rsidTr="00D80294">
        <w:tc>
          <w:tcPr>
            <w:tcW w:w="594" w:type="dxa"/>
          </w:tcPr>
          <w:p w:rsidR="00D80294" w:rsidRDefault="00D80294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12" w:type="dxa"/>
          </w:tcPr>
          <w:p w:rsidR="00D80294" w:rsidRDefault="00D80294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проверки, испытания, при необходимости текущего ремонта пожарных гидрантов, пожарных кранов на водонапорных башнях</w:t>
            </w:r>
          </w:p>
        </w:tc>
        <w:tc>
          <w:tcPr>
            <w:tcW w:w="2389" w:type="dxa"/>
          </w:tcPr>
          <w:p w:rsidR="00D80294" w:rsidRDefault="00D80294" w:rsidP="00D80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22 ПЧС по охране с. Асекеево</w:t>
            </w:r>
          </w:p>
          <w:p w:rsidR="00D80294" w:rsidRDefault="00D80294" w:rsidP="00D80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D80294" w:rsidRDefault="006750C4" w:rsidP="00D80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80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1CC">
              <w:rPr>
                <w:rFonts w:ascii="Times New Roman" w:hAnsi="Times New Roman" w:cs="Times New Roman"/>
                <w:sz w:val="28"/>
                <w:szCs w:val="28"/>
              </w:rPr>
              <w:t xml:space="preserve">Воздвиженского </w:t>
            </w:r>
            <w:r w:rsidR="00D80294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376" w:type="dxa"/>
          </w:tcPr>
          <w:p w:rsidR="00D80294" w:rsidRDefault="00D80294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D80294" w:rsidRDefault="00D80294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апрель- май)</w:t>
            </w:r>
          </w:p>
        </w:tc>
      </w:tr>
      <w:tr w:rsidR="006750C4" w:rsidTr="00D80294">
        <w:tc>
          <w:tcPr>
            <w:tcW w:w="594" w:type="dxa"/>
          </w:tcPr>
          <w:p w:rsidR="00D80294" w:rsidRDefault="00D80294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12" w:type="dxa"/>
          </w:tcPr>
          <w:p w:rsidR="00D80294" w:rsidRDefault="00D80294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испытаний водонапорных сетей по водоотдачу</w:t>
            </w:r>
          </w:p>
        </w:tc>
        <w:tc>
          <w:tcPr>
            <w:tcW w:w="2389" w:type="dxa"/>
          </w:tcPr>
          <w:p w:rsidR="00D80294" w:rsidRDefault="00D80294" w:rsidP="00D80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22 ПЧС по охране с. Асекеево</w:t>
            </w:r>
          </w:p>
          <w:p w:rsidR="00D80294" w:rsidRDefault="00D80294" w:rsidP="00D80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D80294" w:rsidRDefault="00D80294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80294" w:rsidRDefault="00D80294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(в апреле и сентябре месяце)</w:t>
            </w:r>
          </w:p>
        </w:tc>
      </w:tr>
      <w:tr w:rsidR="006750C4" w:rsidTr="00D80294">
        <w:tc>
          <w:tcPr>
            <w:tcW w:w="594" w:type="dxa"/>
          </w:tcPr>
          <w:p w:rsidR="00D80294" w:rsidRDefault="00F47AD7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12" w:type="dxa"/>
          </w:tcPr>
          <w:p w:rsidR="00D80294" w:rsidRDefault="00F47AD7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пришедших в негодность источников наружного противопожарного водоснабжения (пожарных гидрантов, кранов на водонапорных башнях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а также при строительстве и реконструкции водонапорных сетей  обязательная установка пожарных гидрантов</w:t>
            </w:r>
          </w:p>
        </w:tc>
        <w:tc>
          <w:tcPr>
            <w:tcW w:w="2389" w:type="dxa"/>
          </w:tcPr>
          <w:p w:rsidR="00D80294" w:rsidRDefault="00F47AD7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6750C4">
              <w:rPr>
                <w:rFonts w:ascii="Times New Roman" w:hAnsi="Times New Roman" w:cs="Times New Roman"/>
                <w:sz w:val="28"/>
                <w:szCs w:val="28"/>
              </w:rPr>
              <w:t xml:space="preserve">истрация </w:t>
            </w:r>
            <w:r w:rsidR="008B11CC">
              <w:rPr>
                <w:rFonts w:ascii="Times New Roman" w:hAnsi="Times New Roman" w:cs="Times New Roman"/>
                <w:sz w:val="28"/>
                <w:szCs w:val="28"/>
              </w:rPr>
              <w:t xml:space="preserve">Воздвиженского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376" w:type="dxa"/>
          </w:tcPr>
          <w:p w:rsidR="00D80294" w:rsidRDefault="00F47AD7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6750C4" w:rsidTr="00D80294">
        <w:tc>
          <w:tcPr>
            <w:tcW w:w="594" w:type="dxa"/>
          </w:tcPr>
          <w:p w:rsidR="00D80294" w:rsidRDefault="00F47AD7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12" w:type="dxa"/>
          </w:tcPr>
          <w:p w:rsidR="00D80294" w:rsidRDefault="00F47AD7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 по установке и восполнению утраченных светоотражающих указателей  пожарных гидрантов</w:t>
            </w:r>
          </w:p>
        </w:tc>
        <w:tc>
          <w:tcPr>
            <w:tcW w:w="2389" w:type="dxa"/>
          </w:tcPr>
          <w:p w:rsidR="00D80294" w:rsidRDefault="00F47AD7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6750C4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министрация </w:t>
            </w:r>
            <w:r w:rsidR="008B11CC">
              <w:rPr>
                <w:rFonts w:ascii="Times New Roman" w:hAnsi="Times New Roman" w:cs="Times New Roman"/>
                <w:sz w:val="28"/>
                <w:szCs w:val="28"/>
              </w:rPr>
              <w:t>Воздвиженского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376" w:type="dxa"/>
          </w:tcPr>
          <w:p w:rsidR="00D80294" w:rsidRDefault="00F47AD7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6750C4" w:rsidTr="00D80294">
        <w:tc>
          <w:tcPr>
            <w:tcW w:w="594" w:type="dxa"/>
          </w:tcPr>
          <w:p w:rsidR="00D80294" w:rsidRDefault="00F47AD7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12" w:type="dxa"/>
          </w:tcPr>
          <w:p w:rsidR="00D80294" w:rsidRDefault="00F47AD7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источников противопожарного водоснабжения к </w:t>
            </w:r>
            <w:r w:rsidR="00307AB7">
              <w:rPr>
                <w:rFonts w:ascii="Times New Roman" w:hAnsi="Times New Roman" w:cs="Times New Roman"/>
                <w:sz w:val="28"/>
                <w:szCs w:val="28"/>
              </w:rPr>
              <w:t xml:space="preserve">условиям эксплуатации в </w:t>
            </w:r>
            <w:proofErr w:type="spellStart"/>
            <w:r w:rsidR="00307AB7">
              <w:rPr>
                <w:rFonts w:ascii="Times New Roman" w:hAnsi="Times New Roman" w:cs="Times New Roman"/>
                <w:sz w:val="28"/>
                <w:szCs w:val="28"/>
              </w:rPr>
              <w:t>весенне</w:t>
            </w:r>
            <w:proofErr w:type="spellEnd"/>
            <w:r w:rsidR="00307AB7">
              <w:rPr>
                <w:rFonts w:ascii="Times New Roman" w:hAnsi="Times New Roman" w:cs="Times New Roman"/>
                <w:sz w:val="28"/>
                <w:szCs w:val="28"/>
              </w:rPr>
              <w:t xml:space="preserve"> – летний и </w:t>
            </w:r>
            <w:proofErr w:type="gramStart"/>
            <w:r w:rsidR="00307AB7">
              <w:rPr>
                <w:rFonts w:ascii="Times New Roman" w:hAnsi="Times New Roman" w:cs="Times New Roman"/>
                <w:sz w:val="28"/>
                <w:szCs w:val="28"/>
              </w:rPr>
              <w:t>осенне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зимний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периоды</w:t>
            </w:r>
          </w:p>
        </w:tc>
        <w:tc>
          <w:tcPr>
            <w:tcW w:w="2389" w:type="dxa"/>
          </w:tcPr>
          <w:p w:rsidR="00D80294" w:rsidRDefault="00F47AD7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6750C4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министрация </w:t>
            </w:r>
            <w:r w:rsidR="008B11CC">
              <w:rPr>
                <w:rFonts w:ascii="Times New Roman" w:hAnsi="Times New Roman" w:cs="Times New Roman"/>
                <w:sz w:val="28"/>
                <w:szCs w:val="28"/>
              </w:rPr>
              <w:t xml:space="preserve">Воздвиженского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376" w:type="dxa"/>
          </w:tcPr>
          <w:p w:rsidR="00D80294" w:rsidRDefault="00F47AD7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6750C4" w:rsidTr="00D80294">
        <w:tc>
          <w:tcPr>
            <w:tcW w:w="594" w:type="dxa"/>
          </w:tcPr>
          <w:p w:rsidR="00F47AD7" w:rsidRDefault="008F572E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12" w:type="dxa"/>
          </w:tcPr>
          <w:p w:rsidR="00F47AD7" w:rsidRDefault="008F572E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руководителям организации, предприятий и учреждений независимо от их форм собственности рекомендаций о необходимости проведения  проверок соответствия нормам пожарной</w:t>
            </w:r>
          </w:p>
          <w:p w:rsidR="00CE6CC5" w:rsidRDefault="00CE6CC5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источников противопожарного водоснабжения и инвентаря.</w:t>
            </w:r>
          </w:p>
        </w:tc>
        <w:tc>
          <w:tcPr>
            <w:tcW w:w="2389" w:type="dxa"/>
          </w:tcPr>
          <w:p w:rsidR="006750C4" w:rsidRDefault="00CE6CC5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6750C4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министрация </w:t>
            </w:r>
            <w:r w:rsidR="008B11CC">
              <w:rPr>
                <w:rFonts w:ascii="Times New Roman" w:hAnsi="Times New Roman" w:cs="Times New Roman"/>
                <w:sz w:val="28"/>
                <w:szCs w:val="28"/>
              </w:rPr>
              <w:t>Воздвиженского</w:t>
            </w:r>
          </w:p>
          <w:p w:rsidR="00F47AD7" w:rsidRDefault="00CE6CC5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376" w:type="dxa"/>
          </w:tcPr>
          <w:p w:rsidR="00F47AD7" w:rsidRDefault="00CE6CC5" w:rsidP="0023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6750C4" w:rsidRDefault="006750C4" w:rsidP="008B11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E6CC5" w:rsidRDefault="006A3140" w:rsidP="008B11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E6CC5" w:rsidRDefault="00CE6CC5" w:rsidP="008B11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E6CC5" w:rsidRDefault="00CE6CC5" w:rsidP="008B11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E6CC5" w:rsidRDefault="008B11CC" w:rsidP="008B11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Воздвижен</w:t>
      </w:r>
      <w:r w:rsidR="006750C4">
        <w:rPr>
          <w:rFonts w:ascii="Times New Roman" w:hAnsi="Times New Roman" w:cs="Times New Roman"/>
          <w:sz w:val="28"/>
          <w:szCs w:val="28"/>
        </w:rPr>
        <w:t>ский</w:t>
      </w:r>
      <w:r w:rsidR="00CE6CC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CE6CC5" w:rsidRDefault="00CE6CC5" w:rsidP="008B11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Асекеевского района</w:t>
      </w:r>
    </w:p>
    <w:p w:rsidR="00CE6CC5" w:rsidRDefault="00CE6CC5" w:rsidP="008B11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CE6CC5" w:rsidRDefault="00CE6CC5" w:rsidP="008B11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1340E7">
        <w:rPr>
          <w:rFonts w:ascii="Times New Roman" w:hAnsi="Times New Roman" w:cs="Times New Roman"/>
          <w:sz w:val="28"/>
          <w:szCs w:val="28"/>
        </w:rPr>
        <w:t xml:space="preserve">03.08.2021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340E7">
        <w:rPr>
          <w:rFonts w:ascii="Times New Roman" w:hAnsi="Times New Roman" w:cs="Times New Roman"/>
          <w:sz w:val="28"/>
          <w:szCs w:val="28"/>
        </w:rPr>
        <w:t>30-п</w:t>
      </w:r>
    </w:p>
    <w:p w:rsidR="00504FFE" w:rsidRDefault="00504FFE" w:rsidP="008B11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776C6" w:rsidRPr="00F601AE" w:rsidRDefault="006A3140" w:rsidP="008B11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AE">
        <w:rPr>
          <w:rFonts w:ascii="Times New Roman" w:hAnsi="Times New Roman" w:cs="Times New Roman"/>
          <w:b/>
          <w:sz w:val="28"/>
          <w:szCs w:val="28"/>
        </w:rPr>
        <w:t xml:space="preserve">Правила учёта  и проверки наружного водоснабжения на территории муниципального образования </w:t>
      </w:r>
      <w:r w:rsidR="008B11CC">
        <w:rPr>
          <w:rFonts w:ascii="Times New Roman" w:hAnsi="Times New Roman" w:cs="Times New Roman"/>
          <w:b/>
          <w:sz w:val="28"/>
          <w:szCs w:val="28"/>
        </w:rPr>
        <w:t>Воздвижен</w:t>
      </w:r>
      <w:r w:rsidR="006750C4">
        <w:rPr>
          <w:rFonts w:ascii="Times New Roman" w:hAnsi="Times New Roman" w:cs="Times New Roman"/>
          <w:b/>
          <w:sz w:val="28"/>
          <w:szCs w:val="28"/>
        </w:rPr>
        <w:t>ский</w:t>
      </w:r>
      <w:r w:rsidRPr="00F601AE">
        <w:rPr>
          <w:rFonts w:ascii="Times New Roman" w:hAnsi="Times New Roman" w:cs="Times New Roman"/>
          <w:b/>
          <w:sz w:val="28"/>
          <w:szCs w:val="28"/>
        </w:rPr>
        <w:t xml:space="preserve"> сельсовет Асекеевского района Оренбургской области</w:t>
      </w:r>
    </w:p>
    <w:p w:rsidR="006A3140" w:rsidRPr="00F601AE" w:rsidRDefault="006A3140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1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1.Общие положения</w:t>
      </w:r>
    </w:p>
    <w:p w:rsidR="006A3140" w:rsidRDefault="006A3140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1.Настоящие Правила действуют на всей территории муниципального образования </w:t>
      </w:r>
      <w:r w:rsidR="008B11CC">
        <w:rPr>
          <w:rFonts w:ascii="Times New Roman" w:hAnsi="Times New Roman" w:cs="Times New Roman"/>
          <w:sz w:val="28"/>
          <w:szCs w:val="28"/>
        </w:rPr>
        <w:t>Воздвижен</w:t>
      </w:r>
      <w:r w:rsidR="006750C4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Оренбургской области и обязательны для исполнения всеми руководителями организаций и учреждений, расположенных на территории муниципального образования, имеющих источники противопожарного водоснабжения, независимо от их ведомственной принадлежности и организационн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форм.</w:t>
      </w:r>
    </w:p>
    <w:p w:rsidR="006A3140" w:rsidRDefault="006A3140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2.Наружное противопожарное водоснабжение – хозяйственно-питьевой водопровод с расположенными на нем пожарными гидрантами, пожарные водоёмы, водонапорные башни, а также другие естественные и искусственные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вода из которых используется для целей пожаротушения, независимо от их ведомственной принадлежности и организационно- правовых норм.</w:t>
      </w:r>
    </w:p>
    <w:p w:rsidR="006A3140" w:rsidRDefault="006A3140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3.Ответственность </w:t>
      </w:r>
      <w:r w:rsidR="00F601AE">
        <w:rPr>
          <w:rFonts w:ascii="Times New Roman" w:hAnsi="Times New Roman" w:cs="Times New Roman"/>
          <w:sz w:val="28"/>
          <w:szCs w:val="28"/>
        </w:rPr>
        <w:t xml:space="preserve"> за техническое состояние источников противопожарного водоснабжения и установку указателей несут учреждения и организации, в ведении которых они находятся.</w:t>
      </w:r>
    </w:p>
    <w:p w:rsidR="00F601AE" w:rsidRDefault="00F601AE" w:rsidP="008B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4.22 ПЧС по охране с. Асекеево имеет право 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наружного противопожарного водоснабжения.</w:t>
      </w:r>
    </w:p>
    <w:p w:rsidR="00F601AE" w:rsidRPr="00F601AE" w:rsidRDefault="00F601AE" w:rsidP="008B1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AE">
        <w:rPr>
          <w:rFonts w:ascii="Times New Roman" w:hAnsi="Times New Roman" w:cs="Times New Roman"/>
          <w:b/>
          <w:sz w:val="28"/>
          <w:szCs w:val="28"/>
        </w:rPr>
        <w:t>2.Техническое состояние, эксплуатация и требования к источникам противопожарного водоснабжения</w:t>
      </w:r>
    </w:p>
    <w:p w:rsidR="00F601AE" w:rsidRPr="00F601AE" w:rsidRDefault="00F601A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6C6" w:rsidRDefault="00F601A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CD784B" w:rsidRDefault="00CD784B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-качественной приемкой всех систем водоснабжения по окончании их строительства, реконструкции и ремонта;</w:t>
      </w:r>
    </w:p>
    <w:p w:rsidR="00CD784B" w:rsidRDefault="00CD784B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-точным учётом всех источников наружного противопожарного водоснабжения;</w:t>
      </w:r>
    </w:p>
    <w:p w:rsidR="00CD784B" w:rsidRDefault="00CD784B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-систематическим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D784B" w:rsidRDefault="00CD784B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-периодическим испытанием водопроводных сетей на водоотдачу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раза в год)</w:t>
      </w:r>
    </w:p>
    <w:p w:rsidR="00CD784B" w:rsidRDefault="00CD784B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-своевременной подготовкой источников  наружного противопожарного водоснабжения  к условиям</w:t>
      </w:r>
      <w:r w:rsidR="00445A40">
        <w:rPr>
          <w:rFonts w:ascii="Times New Roman" w:hAnsi="Times New Roman" w:cs="Times New Roman"/>
          <w:sz w:val="28"/>
          <w:szCs w:val="28"/>
        </w:rPr>
        <w:t xml:space="preserve"> эксплуатации  в весенн</w:t>
      </w:r>
      <w:proofErr w:type="gramStart"/>
      <w:r w:rsidR="00445A4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45A40">
        <w:rPr>
          <w:rFonts w:ascii="Times New Roman" w:hAnsi="Times New Roman" w:cs="Times New Roman"/>
          <w:sz w:val="28"/>
          <w:szCs w:val="28"/>
        </w:rPr>
        <w:t xml:space="preserve"> летний  и осенне-зимний периоды.</w:t>
      </w:r>
    </w:p>
    <w:p w:rsidR="00445A40" w:rsidRDefault="00445A40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Источники наружного противопожарного водоснабжения должны находиться в исправном состоянии и оборудоваться указателями, установленными на видных местах, в соответствии с нормами пожарной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Свод Правил СП 8.13130.2009). Ко всем источникам наружного противопожарного водоснабжения должен быть обеспечен подъезд шириной не менее 3,5 метра.</w:t>
      </w:r>
    </w:p>
    <w:p w:rsidR="00445A40" w:rsidRDefault="00445A40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3.Свободный напор в сети наружного противопожарного</w:t>
      </w:r>
      <w:r w:rsidR="0059416B">
        <w:rPr>
          <w:rFonts w:ascii="Times New Roman" w:hAnsi="Times New Roman" w:cs="Times New Roman"/>
          <w:sz w:val="28"/>
          <w:szCs w:val="28"/>
        </w:rPr>
        <w:t xml:space="preserve"> водопровода низкого давления (</w:t>
      </w:r>
      <w:r>
        <w:rPr>
          <w:rFonts w:ascii="Times New Roman" w:hAnsi="Times New Roman" w:cs="Times New Roman"/>
          <w:sz w:val="28"/>
          <w:szCs w:val="28"/>
        </w:rPr>
        <w:t>на уровне поверхности земли) при пожаротушении должен быть не менее 10 метров.</w:t>
      </w:r>
    </w:p>
    <w:p w:rsidR="00445A40" w:rsidRDefault="00445A40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4.Пожарные водоёмы должны быть заполнены водой. К водоёму должен быть обеспечен подъе</w:t>
      </w:r>
      <w:proofErr w:type="gramStart"/>
      <w:r>
        <w:rPr>
          <w:rFonts w:ascii="Times New Roman" w:hAnsi="Times New Roman" w:cs="Times New Roman"/>
          <w:sz w:val="28"/>
          <w:szCs w:val="28"/>
        </w:rPr>
        <w:t>зд с тв</w:t>
      </w:r>
      <w:proofErr w:type="gramEnd"/>
      <w:r>
        <w:rPr>
          <w:rFonts w:ascii="Times New Roman" w:hAnsi="Times New Roman" w:cs="Times New Roman"/>
          <w:sz w:val="28"/>
          <w:szCs w:val="28"/>
        </w:rPr>
        <w:t>ердым покрытием и площадкой. Обеспечивающей свободный разворот пожарной техники. При наличии «сухого» и «мокрого</w:t>
      </w:r>
      <w:r w:rsidR="0062212D">
        <w:rPr>
          <w:rFonts w:ascii="Times New Roman" w:hAnsi="Times New Roman" w:cs="Times New Roman"/>
          <w:sz w:val="28"/>
          <w:szCs w:val="28"/>
        </w:rPr>
        <w:t>» колодцев крышки их люков должны быть обозначены указателями. В «сухом» колодце должна быть установлена задвижка, штурвал которого должен быть выведен под крышку люка.</w:t>
      </w:r>
    </w:p>
    <w:p w:rsidR="0062212D" w:rsidRDefault="0062212D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5.Водонапорные башни должны быть оборудованы патрубком с пожарной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полугайкой</w:t>
      </w:r>
      <w:proofErr w:type="spellEnd"/>
      <w:r w:rsidR="008B11CC">
        <w:rPr>
          <w:rFonts w:ascii="Times New Roman" w:hAnsi="Times New Roman" w:cs="Times New Roman"/>
          <w:sz w:val="28"/>
          <w:szCs w:val="28"/>
        </w:rPr>
        <w:t xml:space="preserve"> </w:t>
      </w:r>
      <w:r w:rsidR="005941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диаметром 77 мм) для забора воды пожарной техникой и иметь подъезд с твердым покрытием шириной 3,5 м.</w:t>
      </w:r>
      <w:proofErr w:type="gramEnd"/>
    </w:p>
    <w:p w:rsidR="0062212D" w:rsidRDefault="0062212D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помещениях насосных станций  объекта вывешивается общая схема противопожарного водоснабжения и схема обвязки насосов</w:t>
      </w:r>
      <w:r w:rsidR="00772AF7">
        <w:rPr>
          <w:rFonts w:ascii="Times New Roman" w:hAnsi="Times New Roman" w:cs="Times New Roman"/>
          <w:sz w:val="28"/>
          <w:szCs w:val="28"/>
        </w:rPr>
        <w:t xml:space="preserve">. Порядок включения насосов – </w:t>
      </w:r>
      <w:proofErr w:type="spellStart"/>
      <w:r w:rsidR="00772AF7">
        <w:rPr>
          <w:rFonts w:ascii="Times New Roman" w:hAnsi="Times New Roman" w:cs="Times New Roman"/>
          <w:sz w:val="28"/>
          <w:szCs w:val="28"/>
        </w:rPr>
        <w:t>повысителей</w:t>
      </w:r>
      <w:proofErr w:type="spellEnd"/>
      <w:r w:rsidR="00772AF7">
        <w:rPr>
          <w:rFonts w:ascii="Times New Roman" w:hAnsi="Times New Roman" w:cs="Times New Roman"/>
          <w:sz w:val="28"/>
          <w:szCs w:val="28"/>
        </w:rPr>
        <w:t xml:space="preserve"> должен определяться инструкцией.</w:t>
      </w:r>
    </w:p>
    <w:p w:rsidR="00772AF7" w:rsidRDefault="00772AF7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7.Электроснабжение предприятия должно обеспечивать бесперебойное питание электродвигателей пожарных насосов.</w:t>
      </w:r>
    </w:p>
    <w:p w:rsidR="00772AF7" w:rsidRDefault="00772AF7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772AF7" w:rsidRDefault="00772AF7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772AF7" w:rsidRDefault="00772AF7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AF7">
        <w:rPr>
          <w:rFonts w:ascii="Times New Roman" w:hAnsi="Times New Roman" w:cs="Times New Roman"/>
          <w:b/>
          <w:sz w:val="28"/>
          <w:szCs w:val="28"/>
        </w:rPr>
        <w:t>3.Учёт и порядок проверки противопожарного водоснабжения</w:t>
      </w:r>
    </w:p>
    <w:p w:rsidR="00772AF7" w:rsidRDefault="00772AF7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987">
        <w:rPr>
          <w:rFonts w:ascii="Times New Roman" w:hAnsi="Times New Roman" w:cs="Times New Roman"/>
          <w:sz w:val="28"/>
          <w:szCs w:val="28"/>
        </w:rPr>
        <w:t>1.Предприятия, организации обязаны вести строгий учёт и проводить плановые совместные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представителем 22 ПЧС по охране с. Асекеево проверки имеющихся в их ведении источников наружного противопожарного водоснабжения</w:t>
      </w:r>
      <w:r w:rsidR="00070987">
        <w:rPr>
          <w:rFonts w:ascii="Times New Roman" w:hAnsi="Times New Roman" w:cs="Times New Roman"/>
          <w:sz w:val="28"/>
          <w:szCs w:val="28"/>
        </w:rPr>
        <w:t>.</w:t>
      </w:r>
    </w:p>
    <w:p w:rsidR="00070987" w:rsidRDefault="00070987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 целью учёта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могут быть использованы для тушения пожара, их собственниками совместно с представителем 22 ПЧС по охране с. Асекеево проводят инвентаризацию противопожарного водоснабжения.</w:t>
      </w:r>
    </w:p>
    <w:p w:rsidR="00070987" w:rsidRDefault="00070987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3.Проверка наружного противопожарного водоснабжения проводится 2 раза в год; в весенне-летний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осенне- зимний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периоды.</w:t>
      </w:r>
    </w:p>
    <w:p w:rsidR="00070987" w:rsidRDefault="00070987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 проверке пожарного гидранта проверяется:</w:t>
      </w:r>
    </w:p>
    <w:p w:rsidR="00070987" w:rsidRDefault="00070987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на видном месте указателя установленного образца;</w:t>
      </w:r>
    </w:p>
    <w:p w:rsidR="00070987" w:rsidRDefault="00070987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беспрепятственного подъезда к пожарному гидранту; состояние колодца и люка пожарного гидранта. Производится очистка его от грязи, льда и снега;</w:t>
      </w:r>
    </w:p>
    <w:p w:rsidR="00070987" w:rsidRDefault="00070987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-работоспособность пожарного гидранта посредством пуска воды с установкой пожарной колонки;</w:t>
      </w:r>
    </w:p>
    <w:p w:rsidR="00070987" w:rsidRDefault="00070987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-герметичность  и смазка резьбового соединения и стоянка;</w:t>
      </w:r>
    </w:p>
    <w:p w:rsidR="00070987" w:rsidRDefault="00070987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418">
        <w:rPr>
          <w:rFonts w:ascii="Times New Roman" w:hAnsi="Times New Roman" w:cs="Times New Roman"/>
          <w:sz w:val="28"/>
          <w:szCs w:val="28"/>
        </w:rPr>
        <w:t>работоспособность сливного устройства;</w:t>
      </w:r>
    </w:p>
    <w:p w:rsidR="008C3418" w:rsidRDefault="008C3418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крышки гидранта.</w:t>
      </w:r>
    </w:p>
    <w:p w:rsidR="00070987" w:rsidRDefault="00070987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 проверке пожарного водоёма проверяется:</w:t>
      </w:r>
    </w:p>
    <w:p w:rsidR="00070987" w:rsidRDefault="008C3418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 на видном месте  указателя установленного образца;</w:t>
      </w:r>
    </w:p>
    <w:p w:rsidR="008C3418" w:rsidRDefault="008C3418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беспрепятственного подъезда к пожарному водоёму;</w:t>
      </w:r>
    </w:p>
    <w:p w:rsidR="008C3418" w:rsidRDefault="008C3418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-степень заполнения водоёма водой и возможность его пополнения;</w:t>
      </w:r>
    </w:p>
    <w:p w:rsidR="008C3418" w:rsidRDefault="008C3418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площадки  перед водоёмом для забора воды;</w:t>
      </w:r>
    </w:p>
    <w:p w:rsidR="008C3418" w:rsidRDefault="008C3418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-герметичность задвижек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их наличии);</w:t>
      </w:r>
    </w:p>
    <w:p w:rsidR="008C3418" w:rsidRDefault="008C3418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-наличие проруби при отрицательной температуре воздуха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открытых водоёмов).</w:t>
      </w:r>
    </w:p>
    <w:p w:rsidR="008C3418" w:rsidRDefault="008C3418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 проверке пожарного пирса проверяется:</w:t>
      </w:r>
    </w:p>
    <w:p w:rsidR="008C3418" w:rsidRDefault="008C3418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на видном месте указателя установленного образца;</w:t>
      </w:r>
    </w:p>
    <w:p w:rsidR="008C3418" w:rsidRDefault="008C3418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беспрепятственного подъезда  к пожарному пирсу;</w:t>
      </w:r>
    </w:p>
    <w:p w:rsidR="00441EBB" w:rsidRDefault="00441EBB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площадки перед пирсом для разворота пожарной техники;</w:t>
      </w:r>
    </w:p>
    <w:p w:rsidR="00441EBB" w:rsidRDefault="00441EBB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-визуальным осмотром состояние несущих конструкций,</w:t>
      </w:r>
    </w:p>
    <w:p w:rsidR="00772AF7" w:rsidRDefault="00441EBB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покрытия, ограждения, упорного бруса и наличие  приямка для забора воды.</w:t>
      </w:r>
    </w:p>
    <w:p w:rsidR="00441EBB" w:rsidRDefault="00441EBB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7.При проверке водонапорных башен проверяется:</w:t>
      </w:r>
    </w:p>
    <w:p w:rsidR="00441EBB" w:rsidRDefault="00441EBB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на видном месте указателя установленного образца;</w:t>
      </w:r>
    </w:p>
    <w:p w:rsidR="00441EBB" w:rsidRDefault="00441EBB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беспрепятственного подъезда  к водонапорной башне;</w:t>
      </w:r>
    </w:p>
    <w:p w:rsidR="00441EBB" w:rsidRDefault="00441EBB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-наличие патрубка с пожарной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полугайкой</w:t>
      </w:r>
      <w:proofErr w:type="spellEnd"/>
      <w:r w:rsidR="008B1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диаметром 77 мм ) для забора</w:t>
      </w:r>
      <w:r w:rsidR="007B557D">
        <w:rPr>
          <w:rFonts w:ascii="Times New Roman" w:hAnsi="Times New Roman" w:cs="Times New Roman"/>
          <w:sz w:val="28"/>
          <w:szCs w:val="28"/>
        </w:rPr>
        <w:t xml:space="preserve"> воды пожарной техникой.</w:t>
      </w:r>
    </w:p>
    <w:p w:rsidR="007B557D" w:rsidRDefault="007B557D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8.При проверке других приспособленных для целей пожаротушения источников наружного противопожарного водоснабжения проверяется наличие подъезда и возможность забора воды в любое время года.</w:t>
      </w:r>
    </w:p>
    <w:p w:rsidR="007B557D" w:rsidRPr="007B557D" w:rsidRDefault="007B557D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57D">
        <w:rPr>
          <w:rFonts w:ascii="Times New Roman" w:hAnsi="Times New Roman" w:cs="Times New Roman"/>
          <w:b/>
          <w:sz w:val="28"/>
          <w:szCs w:val="28"/>
        </w:rPr>
        <w:t>4. Инвентаризация противопожарного водоснабжения</w:t>
      </w:r>
    </w:p>
    <w:p w:rsidR="00441EBB" w:rsidRDefault="007B557D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57D">
        <w:rPr>
          <w:rFonts w:ascii="Times New Roman" w:hAnsi="Times New Roman" w:cs="Times New Roman"/>
          <w:sz w:val="28"/>
          <w:szCs w:val="28"/>
        </w:rPr>
        <w:t>1. Инвентаризация противопожарного водоснабжения проводится не  реже одного раза в пять лет.</w:t>
      </w:r>
    </w:p>
    <w:p w:rsidR="007B557D" w:rsidRDefault="007B557D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2.Инвентаризация проводится  с целью учёта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могут </w:t>
      </w:r>
      <w:r w:rsidR="00307AB7"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</w:rPr>
        <w:t>использованы для тушения пожаров  и выявления их характеристик.</w:t>
      </w:r>
    </w:p>
    <w:p w:rsidR="007B557D" w:rsidRDefault="007B557D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3.Для проведения инвентаризации водоснабжения распоряжением главы администрации муниципального образования  создаётся комиссия, в состав которой входят: представители органов местного самоуправления, пожарной охраны  и территориального отдела надзорной деятельности Главного управления МЧС России по Оренбургской области, собственники источников наружного противопожарного водоснабжения.</w:t>
      </w:r>
    </w:p>
    <w:p w:rsidR="007B557D" w:rsidRDefault="007B557D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</w:t>
      </w:r>
      <w:r w:rsidR="00307AB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ссия путем детальной  проверки каждого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уточняет</w:t>
      </w:r>
      <w:r w:rsidR="0070768E">
        <w:rPr>
          <w:rFonts w:ascii="Times New Roman" w:hAnsi="Times New Roman" w:cs="Times New Roman"/>
          <w:sz w:val="28"/>
          <w:szCs w:val="28"/>
        </w:rPr>
        <w:t>:</w:t>
      </w:r>
    </w:p>
    <w:p w:rsidR="0070768E" w:rsidRDefault="0070768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-вид, численность и состояние источников  наружного противопожарного водоснабжения, наличие подъездов к ним;</w:t>
      </w:r>
    </w:p>
    <w:p w:rsidR="0070768E" w:rsidRDefault="0070768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-причины сокращения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0768E" w:rsidRDefault="0070768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-диаметры водопроводных магистралей, участков, характеристики сетей, количество водопроводных вводов;</w:t>
      </w:r>
    </w:p>
    <w:p w:rsidR="0070768E" w:rsidRDefault="0070768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насосов-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повысителей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их состояние;</w:t>
      </w:r>
    </w:p>
    <w:p w:rsidR="0070768E" w:rsidRDefault="0070768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-выполнение планов замены пожарных гидрантов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пожарных кранов),</w:t>
      </w:r>
    </w:p>
    <w:p w:rsidR="0070768E" w:rsidRDefault="0070768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новых водоёмов, колодцев;</w:t>
      </w:r>
    </w:p>
    <w:p w:rsidR="0070768E" w:rsidRDefault="0070768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5.Все гидранты проверяются на водоотдачу.</w:t>
      </w:r>
    </w:p>
    <w:p w:rsidR="0070768E" w:rsidRDefault="0070768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 результатам инвентаризации составляется акт инвентаризации и ведомость учета состояния</w:t>
      </w:r>
      <w:r w:rsidR="00675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768E" w:rsidRDefault="0070768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68E">
        <w:rPr>
          <w:rFonts w:ascii="Times New Roman" w:hAnsi="Times New Roman" w:cs="Times New Roman"/>
          <w:b/>
          <w:sz w:val="28"/>
          <w:szCs w:val="28"/>
        </w:rPr>
        <w:t>5. Ремонт и реконструкция противопожарного водоснабжения</w:t>
      </w:r>
    </w:p>
    <w:p w:rsidR="0070768E" w:rsidRDefault="0037656B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768E" w:rsidRPr="0070768E">
        <w:rPr>
          <w:rFonts w:ascii="Times New Roman" w:hAnsi="Times New Roman" w:cs="Times New Roman"/>
          <w:sz w:val="28"/>
          <w:szCs w:val="28"/>
        </w:rPr>
        <w:t xml:space="preserve">. Лица, в собственности которых находится неисправный источник  противопожарного водоснабжения, обязаны в течение 10 дней после получения  сообщения о неисправности провести ремонт </w:t>
      </w:r>
      <w:proofErr w:type="spellStart"/>
      <w:r w:rsidR="0070768E" w:rsidRPr="0070768E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="0070768E" w:rsidRPr="0070768E">
        <w:rPr>
          <w:rFonts w:ascii="Times New Roman" w:hAnsi="Times New Roman" w:cs="Times New Roman"/>
          <w:sz w:val="28"/>
          <w:szCs w:val="28"/>
        </w:rPr>
        <w:t>.</w:t>
      </w:r>
    </w:p>
    <w:p w:rsidR="0070768E" w:rsidRDefault="0070768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проведения капитального ремонта или замены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="0065381E">
        <w:rPr>
          <w:rFonts w:ascii="Times New Roman" w:hAnsi="Times New Roman" w:cs="Times New Roman"/>
          <w:sz w:val="28"/>
          <w:szCs w:val="28"/>
        </w:rPr>
        <w:t xml:space="preserve">, сроки </w:t>
      </w:r>
      <w:r>
        <w:rPr>
          <w:rFonts w:ascii="Times New Roman" w:hAnsi="Times New Roman" w:cs="Times New Roman"/>
          <w:sz w:val="28"/>
          <w:szCs w:val="28"/>
        </w:rPr>
        <w:t>согласовываются с Федеральной противопожарной службой.</w:t>
      </w:r>
    </w:p>
    <w:p w:rsidR="0065381E" w:rsidRDefault="0065381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2.Реконструкция водопровода производится на основании проекта,</w:t>
      </w:r>
    </w:p>
    <w:p w:rsidR="0065381E" w:rsidRDefault="0065381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Разработанного проектной организацией  и согласованного с местным территориальным отделом надзорной деятельности Главного управления МЧС  России по Оренбургской области.</w:t>
      </w:r>
    </w:p>
    <w:p w:rsidR="0065381E" w:rsidRDefault="0065381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3.Технические характеристики противопожарного водопровода после реконструкции не должны быть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ранее.</w:t>
      </w:r>
    </w:p>
    <w:p w:rsidR="0065381E" w:rsidRDefault="0065381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4.Заблаговременно, за сутки до отключения пожарных гидрантов или  участков водопроводной сети для проведения ремонта или реконструкции, лица, в собственности которых они находятся, обязаны в установленном порядке уведомить администрацию Асекеевского района  и </w:t>
      </w:r>
      <w:r w:rsidR="00FB2B5D">
        <w:rPr>
          <w:rFonts w:ascii="Times New Roman" w:hAnsi="Times New Roman" w:cs="Times New Roman"/>
          <w:sz w:val="28"/>
          <w:szCs w:val="28"/>
        </w:rPr>
        <w:t>22 ПЧС по охране с. Асекеево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 недостаток воды на отключенных участках.</w:t>
      </w:r>
      <w:proofErr w:type="gramEnd"/>
    </w:p>
    <w:p w:rsidR="00FB2B5D" w:rsidRDefault="00FB2B5D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5.После реконструкции водопровода производится его приёмка комиссией и испытание на водоотдачу.</w:t>
      </w:r>
    </w:p>
    <w:p w:rsidR="00FB2B5D" w:rsidRPr="000D72EE" w:rsidRDefault="00FB2B5D" w:rsidP="008B11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EE">
        <w:rPr>
          <w:rFonts w:ascii="Times New Roman" w:hAnsi="Times New Roman" w:cs="Times New Roman"/>
          <w:b/>
          <w:sz w:val="28"/>
          <w:szCs w:val="28"/>
        </w:rPr>
        <w:t>6.Особенности эксплуатации противо</w:t>
      </w:r>
      <w:r w:rsidR="000D72EE" w:rsidRPr="000D72EE">
        <w:rPr>
          <w:rFonts w:ascii="Times New Roman" w:hAnsi="Times New Roman" w:cs="Times New Roman"/>
          <w:b/>
          <w:sz w:val="28"/>
          <w:szCs w:val="28"/>
        </w:rPr>
        <w:t>пожарного водоснабжения в зимних условиях</w:t>
      </w:r>
    </w:p>
    <w:p w:rsidR="0065381E" w:rsidRPr="000D72EE" w:rsidRDefault="000D72E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2EE">
        <w:rPr>
          <w:rFonts w:ascii="Times New Roman" w:hAnsi="Times New Roman" w:cs="Times New Roman"/>
          <w:sz w:val="28"/>
          <w:szCs w:val="28"/>
        </w:rPr>
        <w:t>1. Ежегодно в октябре – ноябре лица</w:t>
      </w:r>
      <w:proofErr w:type="gramStart"/>
      <w:r w:rsidRPr="000D72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72EE">
        <w:rPr>
          <w:rFonts w:ascii="Times New Roman" w:hAnsi="Times New Roman" w:cs="Times New Roman"/>
          <w:sz w:val="28"/>
          <w:szCs w:val="28"/>
        </w:rPr>
        <w:t xml:space="preserve"> в собственности которых находятся источники противопожарного водоснабжения, производят подготовку наружного противопожарного водоснабжения к работе в зимних условиях, для чего необходимо:</w:t>
      </w:r>
    </w:p>
    <w:p w:rsidR="000D72EE" w:rsidRPr="000D72EE" w:rsidRDefault="000D72E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2EE">
        <w:rPr>
          <w:rFonts w:ascii="Times New Roman" w:hAnsi="Times New Roman" w:cs="Times New Roman"/>
          <w:sz w:val="28"/>
          <w:szCs w:val="28"/>
        </w:rPr>
        <w:t>-провести откачку воды из колодцев и гидрантов;</w:t>
      </w:r>
    </w:p>
    <w:p w:rsidR="000D72EE" w:rsidRPr="000D72EE" w:rsidRDefault="000D72E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2EE">
        <w:rPr>
          <w:rFonts w:ascii="Times New Roman" w:hAnsi="Times New Roman" w:cs="Times New Roman"/>
          <w:sz w:val="28"/>
          <w:szCs w:val="28"/>
        </w:rPr>
        <w:t>-проверить уровень воды в водоёмах, исправность теплоизоляции и запорной арматуры;</w:t>
      </w:r>
    </w:p>
    <w:p w:rsidR="000D72EE" w:rsidRPr="000D72EE" w:rsidRDefault="000D72E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2EE">
        <w:rPr>
          <w:rFonts w:ascii="Times New Roman" w:hAnsi="Times New Roman" w:cs="Times New Roman"/>
          <w:sz w:val="28"/>
          <w:szCs w:val="28"/>
        </w:rPr>
        <w:t xml:space="preserve">-провести очистку от снега и льда подъездов к пожарным </w:t>
      </w:r>
      <w:proofErr w:type="spellStart"/>
      <w:r w:rsidRPr="000D72EE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0D72EE">
        <w:rPr>
          <w:rFonts w:ascii="Times New Roman" w:hAnsi="Times New Roman" w:cs="Times New Roman"/>
          <w:sz w:val="28"/>
          <w:szCs w:val="28"/>
        </w:rPr>
        <w:t>;</w:t>
      </w:r>
    </w:p>
    <w:p w:rsidR="000D72EE" w:rsidRPr="000D72EE" w:rsidRDefault="000D72E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2EE">
        <w:rPr>
          <w:rFonts w:ascii="Times New Roman" w:hAnsi="Times New Roman" w:cs="Times New Roman"/>
          <w:sz w:val="28"/>
          <w:szCs w:val="28"/>
        </w:rPr>
        <w:t>-осуществить смазку стояков пожарных гидрантов.</w:t>
      </w:r>
    </w:p>
    <w:p w:rsidR="000D72EE" w:rsidRPr="000D72EE" w:rsidRDefault="000D72EE" w:rsidP="008B11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2EE">
        <w:rPr>
          <w:rFonts w:ascii="Times New Roman" w:hAnsi="Times New Roman" w:cs="Times New Roman"/>
          <w:sz w:val="28"/>
          <w:szCs w:val="28"/>
        </w:rPr>
        <w:t>2.В случае замерзания стояков пожарных гидрантов необходимо принимать меры к их отогреванию и приведению в рабочее состояние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0D72EE" w:rsidRPr="000D72EE" w:rsidSect="0059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C266F"/>
    <w:rsid w:val="00070987"/>
    <w:rsid w:val="000D72EE"/>
    <w:rsid w:val="000F3417"/>
    <w:rsid w:val="0012251F"/>
    <w:rsid w:val="001340E7"/>
    <w:rsid w:val="001C266F"/>
    <w:rsid w:val="00237E93"/>
    <w:rsid w:val="002B7A72"/>
    <w:rsid w:val="00307AB7"/>
    <w:rsid w:val="00343A44"/>
    <w:rsid w:val="0037656B"/>
    <w:rsid w:val="003F563D"/>
    <w:rsid w:val="00441EBB"/>
    <w:rsid w:val="00445A40"/>
    <w:rsid w:val="00504FFE"/>
    <w:rsid w:val="00530745"/>
    <w:rsid w:val="0059416B"/>
    <w:rsid w:val="005977E8"/>
    <w:rsid w:val="0062212D"/>
    <w:rsid w:val="00652D9C"/>
    <w:rsid w:val="0065381E"/>
    <w:rsid w:val="006750C4"/>
    <w:rsid w:val="006A3140"/>
    <w:rsid w:val="0070768E"/>
    <w:rsid w:val="00772AF7"/>
    <w:rsid w:val="007776C6"/>
    <w:rsid w:val="007B557D"/>
    <w:rsid w:val="008B11CC"/>
    <w:rsid w:val="008C3418"/>
    <w:rsid w:val="008C4719"/>
    <w:rsid w:val="008F572E"/>
    <w:rsid w:val="00917B2C"/>
    <w:rsid w:val="009857BF"/>
    <w:rsid w:val="00AF7C20"/>
    <w:rsid w:val="00B45831"/>
    <w:rsid w:val="00BE7117"/>
    <w:rsid w:val="00C45258"/>
    <w:rsid w:val="00CD784B"/>
    <w:rsid w:val="00CE6CC5"/>
    <w:rsid w:val="00D80294"/>
    <w:rsid w:val="00DF471B"/>
    <w:rsid w:val="00F0324F"/>
    <w:rsid w:val="00F47AD7"/>
    <w:rsid w:val="00F54372"/>
    <w:rsid w:val="00F601AE"/>
    <w:rsid w:val="00FB2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6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4F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B015-2AA4-4803-B2B1-19F8C219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Воздвижинка</cp:lastModifiedBy>
  <cp:revision>6</cp:revision>
  <dcterms:created xsi:type="dcterms:W3CDTF">2021-07-19T07:50:00Z</dcterms:created>
  <dcterms:modified xsi:type="dcterms:W3CDTF">2021-08-23T08:25:00Z</dcterms:modified>
</cp:coreProperties>
</file>