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C" w:rsidRDefault="001D1D0C" w:rsidP="001D1D0C">
      <w:pPr>
        <w:rPr>
          <w:bCs/>
          <w:sz w:val="28"/>
          <w:szCs w:val="28"/>
        </w:rPr>
      </w:pPr>
    </w:p>
    <w:p w:rsidR="001D1D0C" w:rsidRPr="00843D31" w:rsidRDefault="001D1D0C" w:rsidP="001D1D0C">
      <w:pPr>
        <w:rPr>
          <w:b/>
          <w:bCs/>
          <w:sz w:val="28"/>
          <w:szCs w:val="28"/>
        </w:rPr>
      </w:pPr>
      <w:r>
        <w:t xml:space="preserve">                                            </w:t>
      </w:r>
      <w:r w:rsidR="00B131F8">
        <w:t xml:space="preserve">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ВОЗДВИЖЕНСКИЙ СЕЛЬСОВЕТ</w:t>
      </w: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АСЕКЕЕВСКОГО РАЙОНА  ОРЕНБУРГСКОЙ ОБЛАСТИ</w:t>
      </w: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1D1D0C" w:rsidRDefault="001D1D0C" w:rsidP="00843D31">
      <w:pPr>
        <w:rPr>
          <w:b/>
          <w:bCs/>
          <w:sz w:val="28"/>
          <w:szCs w:val="28"/>
        </w:rPr>
      </w:pP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D1D0C" w:rsidRDefault="001D1D0C" w:rsidP="001D1D0C">
      <w:pPr>
        <w:jc w:val="center"/>
        <w:rPr>
          <w:b/>
          <w:bCs/>
          <w:sz w:val="28"/>
          <w:szCs w:val="28"/>
        </w:rPr>
      </w:pPr>
    </w:p>
    <w:p w:rsidR="001D1D0C" w:rsidRPr="00091B7C" w:rsidRDefault="00BE0A6D" w:rsidP="001D1D0C">
      <w:pPr>
        <w:rPr>
          <w:sz w:val="28"/>
          <w:szCs w:val="28"/>
        </w:rPr>
      </w:pPr>
      <w:r>
        <w:rPr>
          <w:sz w:val="28"/>
          <w:szCs w:val="28"/>
        </w:rPr>
        <w:t>31.03. 2016</w:t>
      </w:r>
      <w:r w:rsidR="001D1D0C" w:rsidRPr="00091B7C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843D31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 </w:t>
      </w:r>
    </w:p>
    <w:p w:rsidR="001D1D0C" w:rsidRPr="00EA16A1" w:rsidRDefault="001D1D0C" w:rsidP="001D1D0C">
      <w:pPr>
        <w:jc w:val="center"/>
        <w:rPr>
          <w:sz w:val="28"/>
          <w:szCs w:val="28"/>
        </w:rPr>
      </w:pPr>
      <w:r w:rsidRPr="00EA16A1">
        <w:rPr>
          <w:sz w:val="28"/>
          <w:szCs w:val="28"/>
        </w:rPr>
        <w:t>с.Воздвиженка</w:t>
      </w:r>
    </w:p>
    <w:p w:rsidR="007A471C" w:rsidRPr="001D1D0C" w:rsidRDefault="007A471C" w:rsidP="007A471C">
      <w:pPr>
        <w:jc w:val="center"/>
      </w:pPr>
    </w:p>
    <w:p w:rsidR="00B131F8" w:rsidRPr="00B131F8" w:rsidRDefault="00B131F8" w:rsidP="00B131F8">
      <w:pPr>
        <w:outlineLvl w:val="0"/>
        <w:rPr>
          <w:b/>
          <w:caps/>
          <w:sz w:val="28"/>
          <w:szCs w:val="28"/>
        </w:rPr>
      </w:pPr>
      <w:r>
        <w:rPr>
          <w:sz w:val="32"/>
          <w:szCs w:val="32"/>
          <w:u w:val="single"/>
        </w:rPr>
        <w:t xml:space="preserve">                                                                           </w:t>
      </w:r>
    </w:p>
    <w:p w:rsidR="00B131F8" w:rsidRDefault="00B131F8" w:rsidP="00B1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B131F8" w:rsidRDefault="00B131F8" w:rsidP="00B1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E0A6D">
        <w:rPr>
          <w:b/>
          <w:sz w:val="28"/>
          <w:szCs w:val="28"/>
        </w:rPr>
        <w:t>Воздвиженский  сельсовет за 2015</w:t>
      </w:r>
      <w:r>
        <w:rPr>
          <w:b/>
          <w:sz w:val="28"/>
          <w:szCs w:val="28"/>
        </w:rPr>
        <w:t xml:space="preserve"> год.</w:t>
      </w:r>
    </w:p>
    <w:p w:rsidR="00B131F8" w:rsidRDefault="00B131F8" w:rsidP="00B131F8">
      <w:pPr>
        <w:jc w:val="both"/>
        <w:rPr>
          <w:sz w:val="28"/>
          <w:szCs w:val="28"/>
        </w:rPr>
      </w:pPr>
    </w:p>
    <w:p w:rsidR="00B131F8" w:rsidRDefault="00B131F8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 Бюджетного кодекса Российской Федерации, Федеральным законом «Об общих принципах организации местного самоуправления в Российской Федерации» и Федеральным законом «О бюджетной классификации Российской Федерации» в целях формирования доходов, осуществления расходов местного бюджета, осуществления контроля исполнения бюджета муниципального образования и на основании данных администрации сельсовета о ходе исполнения бюджета, совет депутатов муниципального образования Воздвиженский  сельсовет</w:t>
      </w:r>
    </w:p>
    <w:p w:rsidR="00B131F8" w:rsidRDefault="00B131F8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131F8" w:rsidRDefault="00B131F8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об исполнении бюджета муниципального образования </w:t>
      </w:r>
      <w:r>
        <w:t xml:space="preserve"> </w:t>
      </w:r>
      <w:r w:rsidR="00BE0A6D">
        <w:rPr>
          <w:sz w:val="28"/>
          <w:szCs w:val="28"/>
        </w:rPr>
        <w:t>Воздвиженский сельсовет за 2015 год по расходам в сумме  3424,3</w:t>
      </w:r>
      <w:r>
        <w:rPr>
          <w:sz w:val="28"/>
          <w:szCs w:val="28"/>
        </w:rPr>
        <w:t xml:space="preserve"> тыс.ру</w:t>
      </w:r>
      <w:r w:rsidR="00BE0A6D">
        <w:rPr>
          <w:sz w:val="28"/>
          <w:szCs w:val="28"/>
        </w:rPr>
        <w:t>блей , по доходам в сумме 3280,2</w:t>
      </w:r>
      <w:r>
        <w:rPr>
          <w:sz w:val="28"/>
          <w:szCs w:val="28"/>
        </w:rPr>
        <w:t xml:space="preserve"> тыс.</w:t>
      </w:r>
      <w:r w:rsidR="00BE0A6D">
        <w:rPr>
          <w:sz w:val="28"/>
          <w:szCs w:val="28"/>
        </w:rPr>
        <w:t>рублей с дефицитом в сумме 144,1</w:t>
      </w:r>
      <w:r>
        <w:rPr>
          <w:sz w:val="28"/>
          <w:szCs w:val="28"/>
        </w:rPr>
        <w:t xml:space="preserve"> тыс.руб.</w:t>
      </w:r>
    </w:p>
    <w:p w:rsidR="00B131F8" w:rsidRDefault="00B131F8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исполнение:</w:t>
      </w:r>
    </w:p>
    <w:p w:rsidR="00B131F8" w:rsidRDefault="00BE0A6D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за 2015</w:t>
      </w:r>
      <w:r w:rsidR="00B131F8">
        <w:rPr>
          <w:sz w:val="28"/>
          <w:szCs w:val="28"/>
        </w:rPr>
        <w:t xml:space="preserve"> год согласно приложению № 1.</w:t>
      </w:r>
    </w:p>
    <w:p w:rsidR="00B131F8" w:rsidRDefault="00B131F8" w:rsidP="00B131F8">
      <w:pPr>
        <w:rPr>
          <w:sz w:val="28"/>
          <w:szCs w:val="28"/>
        </w:rPr>
      </w:pPr>
      <w:r>
        <w:rPr>
          <w:sz w:val="28"/>
          <w:szCs w:val="28"/>
        </w:rPr>
        <w:t>- по распределению расходо</w:t>
      </w:r>
      <w:r w:rsidR="00BE0A6D">
        <w:rPr>
          <w:sz w:val="28"/>
          <w:szCs w:val="28"/>
        </w:rPr>
        <w:t>в муниципального бюджета за 2015</w:t>
      </w:r>
      <w:r>
        <w:rPr>
          <w:sz w:val="28"/>
          <w:szCs w:val="28"/>
        </w:rPr>
        <w:t xml:space="preserve"> год по функциональной структуре расходов бюджета муниципального образования </w:t>
      </w:r>
      <w:r w:rsidR="00843D31">
        <w:rPr>
          <w:sz w:val="28"/>
          <w:szCs w:val="28"/>
        </w:rPr>
        <w:t>Воздвиженский  сельсовет за 2015</w:t>
      </w:r>
      <w:r>
        <w:rPr>
          <w:sz w:val="28"/>
          <w:szCs w:val="28"/>
        </w:rPr>
        <w:t>г  согласно приложению №2.</w:t>
      </w:r>
    </w:p>
    <w:p w:rsidR="00B131F8" w:rsidRDefault="00B131F8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 после его официального опубликования (обнародования).</w:t>
      </w:r>
    </w:p>
    <w:p w:rsidR="00B131F8" w:rsidRDefault="00B131F8" w:rsidP="00B131F8">
      <w:pPr>
        <w:jc w:val="both"/>
        <w:rPr>
          <w:sz w:val="28"/>
          <w:szCs w:val="28"/>
        </w:rPr>
      </w:pPr>
    </w:p>
    <w:p w:rsidR="00B131F8" w:rsidRDefault="00B131F8" w:rsidP="00B131F8">
      <w:pPr>
        <w:jc w:val="both"/>
        <w:rPr>
          <w:sz w:val="28"/>
          <w:szCs w:val="28"/>
        </w:rPr>
      </w:pPr>
    </w:p>
    <w:p w:rsidR="00B131F8" w:rsidRDefault="00B131F8" w:rsidP="00B131F8">
      <w:pPr>
        <w:jc w:val="both"/>
        <w:rPr>
          <w:sz w:val="28"/>
          <w:szCs w:val="28"/>
        </w:rPr>
      </w:pPr>
    </w:p>
    <w:p w:rsidR="00B131F8" w:rsidRPr="00B131F8" w:rsidRDefault="00B131F8" w:rsidP="00B131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Тураев А.Н</w:t>
      </w:r>
    </w:p>
    <w:p w:rsidR="00B131F8" w:rsidRDefault="00B131F8" w:rsidP="00B131F8">
      <w:pPr>
        <w:jc w:val="right"/>
      </w:pPr>
    </w:p>
    <w:p w:rsidR="00843D31" w:rsidRDefault="00843D31" w:rsidP="00B131F8">
      <w:pPr>
        <w:jc w:val="right"/>
        <w:rPr>
          <w:b/>
          <w:sz w:val="28"/>
          <w:szCs w:val="28"/>
        </w:rPr>
      </w:pPr>
    </w:p>
    <w:p w:rsidR="00B131F8" w:rsidRDefault="00B131F8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B131F8" w:rsidRDefault="00B131F8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 депутатов</w:t>
      </w:r>
    </w:p>
    <w:p w:rsidR="00B131F8" w:rsidRDefault="00B131F8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Воздвиженский  сельсовет</w:t>
      </w:r>
    </w:p>
    <w:p w:rsidR="00B131F8" w:rsidRPr="00B131F8" w:rsidRDefault="00843D31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 31.03.2016 г № 31</w:t>
      </w:r>
    </w:p>
    <w:p w:rsidR="00B131F8" w:rsidRDefault="00B131F8" w:rsidP="00B131F8">
      <w:pPr>
        <w:jc w:val="center"/>
        <w:rPr>
          <w:u w:val="single"/>
        </w:rPr>
      </w:pPr>
    </w:p>
    <w:p w:rsidR="00B131F8" w:rsidRPr="00B131F8" w:rsidRDefault="00B131F8" w:rsidP="00B131F8">
      <w:pPr>
        <w:jc w:val="center"/>
        <w:rPr>
          <w:b/>
          <w:sz w:val="28"/>
          <w:szCs w:val="28"/>
        </w:rPr>
      </w:pPr>
      <w:r w:rsidRPr="00B131F8">
        <w:rPr>
          <w:b/>
          <w:sz w:val="28"/>
          <w:szCs w:val="28"/>
        </w:rPr>
        <w:t>ИСПОЛНЕНИЕ</w:t>
      </w:r>
    </w:p>
    <w:p w:rsidR="00B131F8" w:rsidRPr="00B131F8" w:rsidRDefault="00B131F8" w:rsidP="00B131F8">
      <w:pPr>
        <w:jc w:val="center"/>
        <w:rPr>
          <w:b/>
          <w:sz w:val="28"/>
          <w:szCs w:val="28"/>
        </w:rPr>
      </w:pPr>
      <w:r w:rsidRPr="00B131F8">
        <w:rPr>
          <w:b/>
          <w:sz w:val="28"/>
          <w:szCs w:val="28"/>
        </w:rPr>
        <w:t>БЮДЖЕТА МУНИЦИПАЛЬНОГО ОБРАЗОВАНИЯ В</w:t>
      </w:r>
      <w:r w:rsidR="00843D31">
        <w:rPr>
          <w:b/>
          <w:sz w:val="28"/>
          <w:szCs w:val="28"/>
        </w:rPr>
        <w:t>ОЗДВИЖЕНСКИЙ  СЕЛЬСОВЕТ  ЗА 2015</w:t>
      </w:r>
      <w:r w:rsidRPr="00B131F8">
        <w:rPr>
          <w:b/>
          <w:sz w:val="28"/>
          <w:szCs w:val="28"/>
        </w:rPr>
        <w:t xml:space="preserve"> ГОД</w:t>
      </w:r>
    </w:p>
    <w:p w:rsidR="00B131F8" w:rsidRPr="00B131F8" w:rsidRDefault="00B131F8" w:rsidP="00B131F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553"/>
        <w:gridCol w:w="1525"/>
        <w:gridCol w:w="1468"/>
        <w:gridCol w:w="1466"/>
        <w:gridCol w:w="2015"/>
      </w:tblGrid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Доходы и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Уточненный план на 2015</w:t>
            </w:r>
            <w:r w:rsidR="00B131F8">
              <w:t xml:space="preserve">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 xml:space="preserve">Исполнение за </w:t>
            </w:r>
            <w:r w:rsidR="00BE0A6D">
              <w:t>2015</w:t>
            </w:r>
            <w:r>
              <w:t xml:space="preserve"> 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Процент выполнения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both"/>
            </w:pPr>
            <w:r>
              <w:t xml:space="preserve">Результат по сумме (+) перевыполнение, (-недовыполнение </w:t>
            </w: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ДОХОДЫ: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Налог на имущество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9</w:t>
            </w:r>
            <w:r w:rsidR="00BE0A6D">
              <w:t>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2</w:t>
            </w:r>
            <w:r w:rsidR="00BE0A6D">
              <w:t>95,1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274,</w:t>
            </w:r>
            <w:r w:rsidR="007B3B8D"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93,1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-20,</w:t>
            </w:r>
            <w:r w:rsidR="007B3B8D">
              <w:t>2</w:t>
            </w: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Арендная плата за землю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НДФЛ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319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328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103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9</w:t>
            </w: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30,9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30,9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</w:t>
            </w:r>
            <w:r w:rsidR="00BE0A6D"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Гос.пошлина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</w:t>
            </w:r>
            <w:r w:rsidR="00BE0A6D">
              <w:t>7,4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</w:t>
            </w:r>
            <w:r w:rsidR="00BE0A6D">
              <w:t>7,4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</w:t>
            </w:r>
            <w:r w:rsidR="00BE0A6D"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Акцизы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</w:t>
            </w:r>
            <w:r w:rsidR="00BE0A6D"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359,2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E0A6D">
            <w:pPr>
              <w:spacing w:line="276" w:lineRule="auto"/>
            </w:pPr>
            <w:r>
              <w:t>87,6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BE0A6D">
              <w:t>50,8</w:t>
            </w: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Доходы от продажи зем. участков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Невыясненные поступления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собственных доходов: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="007B3B8D">
              <w:rPr>
                <w:b/>
              </w:rPr>
              <w:t>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7B3B8D">
            <w:pPr>
              <w:spacing w:line="276" w:lineRule="auto"/>
              <w:rPr>
                <w:b/>
              </w:rPr>
            </w:pPr>
            <w:r>
              <w:rPr>
                <w:b/>
              </w:rPr>
              <w:t>1020</w:t>
            </w:r>
          </w:p>
          <w:p w:rsidR="00B131F8" w:rsidRDefault="00B131F8">
            <w:pPr>
              <w:spacing w:line="276" w:lineRule="auto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  <w:r w:rsidR="00B131F8">
              <w:rPr>
                <w:b/>
              </w:rPr>
              <w:t>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  <w:r w:rsidR="007B3B8D">
              <w:rPr>
                <w:b/>
              </w:rPr>
              <w:t>62,0</w:t>
            </w:r>
          </w:p>
        </w:tc>
      </w:tr>
      <w:tr w:rsidR="00B131F8" w:rsidTr="00B131F8">
        <w:trPr>
          <w:trHeight w:val="1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rPr>
                <w:b/>
              </w:rPr>
            </w:pPr>
            <w:r>
              <w:rPr>
                <w:b/>
              </w:rPr>
              <w:t>2245</w:t>
            </w:r>
            <w:r w:rsidR="00B131F8">
              <w:rPr>
                <w:b/>
              </w:rPr>
              <w:t>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rPr>
                <w:b/>
              </w:rPr>
            </w:pPr>
            <w:r>
              <w:rPr>
                <w:b/>
              </w:rPr>
              <w:t>2260</w:t>
            </w:r>
            <w:r w:rsidR="00B131F8">
              <w:rPr>
                <w:b/>
              </w:rPr>
              <w:t>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rPr>
          <w:trHeight w:val="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Дотация на выравнивание бюджетной обеспечен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12</w:t>
            </w:r>
            <w:r w:rsidR="007B3B8D">
              <w:t>78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12</w:t>
            </w:r>
            <w:r w:rsidR="007B3B8D">
              <w:t>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rPr>
          <w:trHeight w:val="3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Субвенция на осуществление полномочий по первичному воинскому учету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47,6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47,6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rPr>
          <w:trHeight w:val="1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 xml:space="preserve">Субвенция на осуществление полномочий по государственной </w:t>
            </w:r>
            <w:r>
              <w:lastRenderedPageBreak/>
              <w:t>регистрации актов гос.регистрации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lastRenderedPageBreak/>
              <w:t>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rPr>
          <w:trHeight w:val="60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  <w:r>
              <w:t xml:space="preserve">Прочие субсидии бюджетам поселения </w:t>
            </w:r>
          </w:p>
          <w:p w:rsidR="00B131F8" w:rsidRDefault="00B131F8">
            <w:pPr>
              <w:spacing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</w:pPr>
            <w:r>
              <w:t>640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</w:pPr>
            <w:r>
              <w:t>640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Прочие межбюджетные трансферты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</w:pPr>
            <w:r>
              <w:t>259,4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</w:pPr>
            <w:r>
              <w:t>259,4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</w:tr>
      <w:tr w:rsidR="00B131F8" w:rsidTr="00B131F8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Прочие безвозмездные постуления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7B3B8D">
            <w:pPr>
              <w:spacing w:line="276" w:lineRule="auto"/>
            </w:pPr>
            <w: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</w:pPr>
            <w:r>
              <w:t>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7B3B8D">
            <w:pPr>
              <w:spacing w:line="276" w:lineRule="auto"/>
            </w:pPr>
            <w:r>
              <w:t>193,7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</w:pPr>
            <w:r>
              <w:t>1</w:t>
            </w:r>
            <w:r w:rsidR="00B131F8">
              <w:t>5</w:t>
            </w:r>
          </w:p>
        </w:tc>
      </w:tr>
      <w:tr w:rsidR="00B131F8" w:rsidTr="00B131F8">
        <w:trPr>
          <w:trHeight w:val="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rPr>
                <w:b/>
              </w:rPr>
            </w:pPr>
            <w:r>
              <w:rPr>
                <w:b/>
              </w:rPr>
              <w:t>3327</w:t>
            </w:r>
            <w:r w:rsidR="00B131F8">
              <w:rPr>
                <w:b/>
              </w:rPr>
              <w:t>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7B3B8D">
              <w:rPr>
                <w:b/>
              </w:rPr>
              <w:t>280,2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rPr>
                <w:b/>
              </w:rPr>
            </w:pPr>
            <w:r>
              <w:rPr>
                <w:b/>
              </w:rPr>
              <w:t>7,2</w:t>
            </w:r>
          </w:p>
        </w:tc>
      </w:tr>
    </w:tbl>
    <w:p w:rsidR="00B131F8" w:rsidRDefault="00B131F8" w:rsidP="00B131F8"/>
    <w:p w:rsidR="00B131F8" w:rsidRDefault="00B131F8" w:rsidP="00B1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 структура  привлечения источников внутреннего финанси</w:t>
      </w:r>
      <w:r w:rsidR="00843D31">
        <w:rPr>
          <w:b/>
          <w:sz w:val="28"/>
          <w:szCs w:val="28"/>
        </w:rPr>
        <w:t>рования дефицита бюджета за 2015</w:t>
      </w:r>
      <w:r>
        <w:rPr>
          <w:b/>
          <w:sz w:val="28"/>
          <w:szCs w:val="28"/>
        </w:rPr>
        <w:t>г.</w:t>
      </w:r>
    </w:p>
    <w:p w:rsidR="00B131F8" w:rsidRDefault="00B131F8" w:rsidP="00B131F8">
      <w:pPr>
        <w:jc w:val="center"/>
        <w:rPr>
          <w:b/>
          <w:sz w:val="28"/>
          <w:szCs w:val="28"/>
        </w:rPr>
      </w:pPr>
    </w:p>
    <w:p w:rsidR="00B131F8" w:rsidRDefault="00B131F8" w:rsidP="00B131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131F8" w:rsidTr="00B131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B131F8" w:rsidTr="00B131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-281</w:t>
            </w:r>
            <w:r w:rsidR="00B131F8">
              <w:rPr>
                <w:sz w:val="28"/>
                <w:szCs w:val="28"/>
              </w:rPr>
              <w:t>,2</w:t>
            </w:r>
          </w:p>
        </w:tc>
      </w:tr>
      <w:tr w:rsidR="00B131F8" w:rsidTr="00B131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бюджетных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7B3B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-281</w:t>
            </w:r>
            <w:r w:rsidR="00B131F8">
              <w:rPr>
                <w:sz w:val="28"/>
                <w:szCs w:val="28"/>
              </w:rPr>
              <w:t>,2</w:t>
            </w:r>
          </w:p>
        </w:tc>
      </w:tr>
    </w:tbl>
    <w:p w:rsidR="00B131F8" w:rsidRDefault="00B131F8" w:rsidP="00B131F8">
      <w:pPr>
        <w:jc w:val="center"/>
        <w:rPr>
          <w:sz w:val="28"/>
          <w:szCs w:val="28"/>
        </w:rPr>
      </w:pPr>
    </w:p>
    <w:p w:rsidR="00B131F8" w:rsidRDefault="00B131F8" w:rsidP="00B131F8">
      <w:pPr>
        <w:jc w:val="center"/>
        <w:rPr>
          <w:b/>
          <w:sz w:val="28"/>
          <w:szCs w:val="28"/>
        </w:rPr>
      </w:pPr>
    </w:p>
    <w:p w:rsidR="00B131F8" w:rsidRDefault="00B131F8" w:rsidP="00B131F8">
      <w:pPr>
        <w:jc w:val="center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both"/>
      </w:pPr>
    </w:p>
    <w:p w:rsidR="00B131F8" w:rsidRDefault="00B131F8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B131F8" w:rsidRDefault="00B131F8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 депутатов</w:t>
      </w:r>
    </w:p>
    <w:p w:rsidR="00B131F8" w:rsidRDefault="00B131F8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Воздвиженский  сельсовет</w:t>
      </w:r>
    </w:p>
    <w:p w:rsidR="00B131F8" w:rsidRPr="00B131F8" w:rsidRDefault="007B3B8D" w:rsidP="00B131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31 .03.2016</w:t>
      </w:r>
      <w:r w:rsidR="00B131F8" w:rsidRPr="00B131F8">
        <w:rPr>
          <w:b/>
          <w:sz w:val="28"/>
          <w:szCs w:val="28"/>
        </w:rPr>
        <w:t>г</w:t>
      </w:r>
      <w:r w:rsidR="00843D31">
        <w:rPr>
          <w:b/>
          <w:sz w:val="28"/>
          <w:szCs w:val="28"/>
        </w:rPr>
        <w:t xml:space="preserve">  № - 31</w:t>
      </w:r>
    </w:p>
    <w:p w:rsidR="00B131F8" w:rsidRDefault="00B131F8" w:rsidP="00B131F8">
      <w:pPr>
        <w:jc w:val="both"/>
        <w:rPr>
          <w:sz w:val="28"/>
          <w:szCs w:val="28"/>
        </w:rPr>
      </w:pPr>
    </w:p>
    <w:p w:rsidR="00B131F8" w:rsidRDefault="00B131F8" w:rsidP="00B131F8">
      <w:pPr>
        <w:jc w:val="center"/>
        <w:rPr>
          <w:b/>
        </w:rPr>
      </w:pPr>
      <w:r>
        <w:rPr>
          <w:b/>
        </w:rPr>
        <w:t>ФУНКЦИОНАЛЬНАЯ СТРУКТУРА</w:t>
      </w:r>
    </w:p>
    <w:p w:rsidR="00B131F8" w:rsidRDefault="00B131F8" w:rsidP="00B131F8">
      <w:pPr>
        <w:jc w:val="center"/>
      </w:pPr>
      <w:r>
        <w:rPr>
          <w:b/>
        </w:rPr>
        <w:t xml:space="preserve">РАСХОДОВ БЮДЖЕТА МУНИЦИПАЛЬНОГО ОБРАЗОВАНИЯ </w:t>
      </w:r>
      <w:r w:rsidR="007B3B8D">
        <w:rPr>
          <w:b/>
        </w:rPr>
        <w:t>ВОЗДВИЖЕНСКИЙ  СЕЛЬСОВЕТ ЗА 2015</w:t>
      </w:r>
      <w:r>
        <w:rPr>
          <w:b/>
        </w:rPr>
        <w:t>г</w:t>
      </w:r>
    </w:p>
    <w:p w:rsidR="00B131F8" w:rsidRDefault="00B131F8" w:rsidP="00B131F8">
      <w:pPr>
        <w:jc w:val="center"/>
      </w:pPr>
      <w:r>
        <w:t xml:space="preserve">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4531"/>
        <w:gridCol w:w="1507"/>
        <w:gridCol w:w="1319"/>
        <w:gridCol w:w="1250"/>
      </w:tblGrid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КФСР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Наименование разделов и подразделов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утвержд.</w:t>
            </w:r>
          </w:p>
          <w:p w:rsidR="00B131F8" w:rsidRDefault="00B131F8">
            <w:pPr>
              <w:spacing w:line="276" w:lineRule="auto"/>
            </w:pPr>
            <w:r>
              <w:t xml:space="preserve">бюджет </w:t>
            </w:r>
          </w:p>
          <w:p w:rsidR="00B131F8" w:rsidRDefault="00B131F8">
            <w:pPr>
              <w:spacing w:line="276" w:lineRule="auto"/>
            </w:pPr>
            <w:r>
              <w:t>с учетом изменений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исполнено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Отклонение (+,-)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1061,1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970,3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C72B67">
              <w:t>90,8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0102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3</w:t>
            </w:r>
            <w:r w:rsidR="007B3B8D">
              <w:t>79,6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3</w:t>
            </w:r>
            <w:r w:rsidR="007B3B8D">
              <w:t>46,9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C72B67">
            <w:pPr>
              <w:spacing w:line="276" w:lineRule="auto"/>
            </w:pPr>
            <w:r>
              <w:t>-32,7</w:t>
            </w:r>
          </w:p>
        </w:tc>
      </w:tr>
      <w:tr w:rsidR="00B131F8" w:rsidTr="00B131F8">
        <w:trPr>
          <w:trHeight w:val="9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0104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  <w:r>
              <w:t>Функционирование Правительства РФ, высших органов исполнительной власти субъектов РФ местных администраций</w:t>
            </w:r>
          </w:p>
          <w:p w:rsidR="00B131F8" w:rsidRDefault="00B131F8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6</w:t>
            </w:r>
            <w:r w:rsidR="00C72B67">
              <w:t>79,5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62</w:t>
            </w:r>
            <w:r w:rsidR="00C72B67">
              <w:t>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C72B67">
              <w:t>56,1</w:t>
            </w:r>
          </w:p>
        </w:tc>
      </w:tr>
      <w:tr w:rsidR="00B131F8" w:rsidTr="00B131F8">
        <w:trPr>
          <w:trHeight w:val="4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0111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Резервный фонд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-2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0200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Национальная оборона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47,6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0203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47,6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0300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354,8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335,4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-1</w:t>
            </w:r>
            <w:r w:rsidR="00C72B67">
              <w:t>9,4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0304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Органы юстиции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</w:tr>
      <w:tr w:rsidR="00B131F8" w:rsidTr="00B131F8">
        <w:trPr>
          <w:trHeight w:val="6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0310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  <w:r>
              <w:t>Обеспечение противопожарной безопасности</w:t>
            </w:r>
          </w:p>
          <w:p w:rsidR="00B131F8" w:rsidRDefault="00B131F8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350,6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331,2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-1</w:t>
            </w:r>
            <w:r w:rsidR="00C72B67">
              <w:t>9,4</w:t>
            </w:r>
          </w:p>
        </w:tc>
      </w:tr>
      <w:tr w:rsidR="00B131F8" w:rsidTr="00B131F8">
        <w:trPr>
          <w:trHeight w:val="4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0400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 xml:space="preserve">Национальная экономика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856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730,</w:t>
            </w:r>
            <w:r w:rsidR="00F76C8B"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F76C8B">
              <w:t>125,3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351,4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341</w:t>
            </w:r>
            <w:r w:rsidR="00B131F8">
              <w:t>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C72B67">
              <w:t>10,0</w:t>
            </w:r>
          </w:p>
        </w:tc>
      </w:tr>
      <w:tr w:rsidR="00B131F8" w:rsidTr="00B131F8">
        <w:trPr>
          <w:trHeight w:val="6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0800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1058,4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976,7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C72B67">
              <w:t>81,7</w:t>
            </w:r>
          </w:p>
        </w:tc>
      </w:tr>
      <w:tr w:rsidR="00B131F8" w:rsidTr="00B131F8">
        <w:trPr>
          <w:trHeight w:val="4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1001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Доплаты к пенсиям муниципальных служащих Оренбургской области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1101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22,2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22,2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</w:tr>
      <w:tr w:rsidR="00B131F8" w:rsidTr="00B131F8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1301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C72B67">
            <w:pPr>
              <w:spacing w:line="276" w:lineRule="auto"/>
            </w:pPr>
            <w: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C72B67">
            <w:pPr>
              <w:spacing w:line="276" w:lineRule="auto"/>
            </w:pPr>
            <w:r>
              <w:t>-1</w:t>
            </w:r>
          </w:p>
        </w:tc>
      </w:tr>
      <w:tr w:rsidR="00B131F8" w:rsidTr="00B131F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8" w:rsidRDefault="00B131F8">
            <w:pPr>
              <w:spacing w:line="276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Всего расходов: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C72B67">
            <w:pPr>
              <w:spacing w:line="276" w:lineRule="auto"/>
            </w:pPr>
            <w:r>
              <w:t>3752,5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3</w:t>
            </w:r>
            <w:r w:rsidR="00F76C8B">
              <w:t>424,3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F8" w:rsidRDefault="00B131F8">
            <w:pPr>
              <w:spacing w:line="276" w:lineRule="auto"/>
            </w:pPr>
            <w:r>
              <w:t>-</w:t>
            </w:r>
            <w:r w:rsidR="00F76C8B">
              <w:t>328,2</w:t>
            </w:r>
          </w:p>
        </w:tc>
      </w:tr>
    </w:tbl>
    <w:p w:rsidR="00B131F8" w:rsidRDefault="00B131F8" w:rsidP="00B131F8">
      <w:pPr>
        <w:jc w:val="both"/>
      </w:pPr>
    </w:p>
    <w:p w:rsidR="007A471C" w:rsidRDefault="007A471C" w:rsidP="007A471C">
      <w:pPr>
        <w:jc w:val="both"/>
      </w:pPr>
    </w:p>
    <w:p w:rsidR="007A471C" w:rsidRDefault="007A471C" w:rsidP="007A471C">
      <w:pPr>
        <w:jc w:val="both"/>
      </w:pPr>
    </w:p>
    <w:p w:rsidR="007A471C" w:rsidRDefault="007A471C" w:rsidP="007A471C">
      <w:pPr>
        <w:jc w:val="both"/>
      </w:pPr>
    </w:p>
    <w:sectPr w:rsidR="007A471C" w:rsidSect="006C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71C"/>
    <w:rsid w:val="001D1D0C"/>
    <w:rsid w:val="004E25E0"/>
    <w:rsid w:val="004E66D9"/>
    <w:rsid w:val="00654CF9"/>
    <w:rsid w:val="006C2F18"/>
    <w:rsid w:val="00785F14"/>
    <w:rsid w:val="007A471C"/>
    <w:rsid w:val="007B3B8D"/>
    <w:rsid w:val="00843D31"/>
    <w:rsid w:val="00A001C1"/>
    <w:rsid w:val="00B131F8"/>
    <w:rsid w:val="00BE0A6D"/>
    <w:rsid w:val="00C72B67"/>
    <w:rsid w:val="00D04113"/>
    <w:rsid w:val="00D6444B"/>
    <w:rsid w:val="00ED0C7B"/>
    <w:rsid w:val="00F30645"/>
    <w:rsid w:val="00F7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9</cp:revision>
  <cp:lastPrinted>2015-03-27T06:27:00Z</cp:lastPrinted>
  <dcterms:created xsi:type="dcterms:W3CDTF">2014-08-13T05:40:00Z</dcterms:created>
  <dcterms:modified xsi:type="dcterms:W3CDTF">2016-04-01T04:46:00Z</dcterms:modified>
</cp:coreProperties>
</file>