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FA" w:rsidRDefault="00AA3BFA" w:rsidP="00AA3BFA"/>
    <w:tbl>
      <w:tblPr>
        <w:tblpPr w:leftFromText="180" w:rightFromText="180" w:bottomFromText="200" w:vertAnchor="page" w:horzAnchor="margin" w:tblpY="1051"/>
        <w:tblW w:w="0" w:type="auto"/>
        <w:tblLook w:val="01E0"/>
      </w:tblPr>
      <w:tblGrid>
        <w:gridCol w:w="9570"/>
      </w:tblGrid>
      <w:tr w:rsidR="00AA3BFA" w:rsidTr="005732BF">
        <w:trPr>
          <w:trHeight w:val="3260"/>
        </w:trPr>
        <w:tc>
          <w:tcPr>
            <w:tcW w:w="9570" w:type="dxa"/>
          </w:tcPr>
          <w:p w:rsidR="00AA3BFA" w:rsidRDefault="00AA3BFA" w:rsidP="005732BF">
            <w:pPr>
              <w:tabs>
                <w:tab w:val="left" w:pos="4212"/>
                <w:tab w:val="center" w:pos="4677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953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BFA" w:rsidRDefault="00AA3BFA" w:rsidP="005732BF">
            <w:pPr>
              <w:jc w:val="center"/>
              <w:rPr>
                <w:b/>
              </w:rPr>
            </w:pPr>
          </w:p>
          <w:p w:rsidR="00AA3BFA" w:rsidRDefault="00AA3BFA" w:rsidP="005732BF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СОВЕТ ДЕПУТАТОВ</w:t>
            </w:r>
          </w:p>
          <w:p w:rsidR="00AA3BFA" w:rsidRDefault="00AA3BFA" w:rsidP="005732BF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МУНИЦИПАЛЬНОГО ОБРАЗОВАНИЯ</w:t>
            </w:r>
          </w:p>
          <w:p w:rsidR="00AA3BFA" w:rsidRDefault="00AA3BFA" w:rsidP="005732BF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ВОЗДВИЖЕНСКИЙ СЕЛЬСОВЕТ</w:t>
            </w:r>
          </w:p>
          <w:p w:rsidR="00AA3BFA" w:rsidRDefault="00AA3BFA" w:rsidP="005732BF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АСЕКЕЕВСКОГО РАЙОНА ОРЕНБУРГСКОЙ ОБЛАСТИ</w:t>
            </w:r>
          </w:p>
          <w:p w:rsidR="00AA3BFA" w:rsidRDefault="00AA3BFA" w:rsidP="005732BF">
            <w:pPr>
              <w:jc w:val="center"/>
              <w:rPr>
                <w:b/>
              </w:rPr>
            </w:pPr>
            <w:r>
              <w:rPr>
                <w:b/>
              </w:rPr>
              <w:t>третьего  созыва</w:t>
            </w:r>
          </w:p>
          <w:p w:rsidR="00AA3BFA" w:rsidRDefault="00AA3BFA" w:rsidP="005732BF">
            <w:pPr>
              <w:jc w:val="center"/>
              <w:rPr>
                <w:b/>
              </w:rPr>
            </w:pPr>
          </w:p>
        </w:tc>
      </w:tr>
    </w:tbl>
    <w:p w:rsidR="00AA3BFA" w:rsidRDefault="00AA3BFA" w:rsidP="005732BF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 w:rsidR="00AA3BFA" w:rsidRDefault="001C0F74" w:rsidP="00AA3BFA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_________</w:t>
      </w:r>
      <w:r w:rsidR="00AA3BFA">
        <w:rPr>
          <w:b/>
          <w:caps/>
          <w:sz w:val="28"/>
          <w:szCs w:val="28"/>
        </w:rPr>
        <w:t xml:space="preserve">                                                                  </w:t>
      </w:r>
      <w:r w:rsidR="005732BF">
        <w:rPr>
          <w:b/>
          <w:caps/>
          <w:sz w:val="28"/>
          <w:szCs w:val="28"/>
        </w:rPr>
        <w:t xml:space="preserve">                            </w:t>
      </w:r>
      <w:r w:rsidR="00AA3BFA">
        <w:rPr>
          <w:b/>
          <w:caps/>
          <w:sz w:val="28"/>
          <w:szCs w:val="28"/>
        </w:rPr>
        <w:t xml:space="preserve"> №</w:t>
      </w:r>
      <w:r>
        <w:rPr>
          <w:b/>
          <w:caps/>
          <w:sz w:val="28"/>
          <w:szCs w:val="28"/>
        </w:rPr>
        <w:t xml:space="preserve"> - </w:t>
      </w:r>
      <w:r w:rsidR="00AA3BFA">
        <w:rPr>
          <w:b/>
          <w:caps/>
          <w:sz w:val="28"/>
          <w:szCs w:val="28"/>
        </w:rPr>
        <w:t xml:space="preserve"> </w:t>
      </w:r>
    </w:p>
    <w:p w:rsidR="00AA3BFA" w:rsidRDefault="00AA3BFA" w:rsidP="00AA3BFA">
      <w:pPr>
        <w:rPr>
          <w:b/>
        </w:rPr>
      </w:pPr>
    </w:p>
    <w:p w:rsidR="00AA3BFA" w:rsidRDefault="00AA3BFA" w:rsidP="00AA3BF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AA3BFA" w:rsidRPr="00AA3BFA" w:rsidRDefault="00AA3BFA" w:rsidP="00AA3BFA">
      <w:pPr>
        <w:tabs>
          <w:tab w:val="left" w:pos="0"/>
        </w:tabs>
        <w:jc w:val="center"/>
        <w:rPr>
          <w:b/>
          <w:sz w:val="28"/>
          <w:szCs w:val="28"/>
        </w:rPr>
      </w:pPr>
      <w:r w:rsidRPr="00AA3BFA">
        <w:rPr>
          <w:b/>
          <w:sz w:val="28"/>
          <w:szCs w:val="28"/>
        </w:rPr>
        <w:t>О внесении изменений и дополнений в решение Совета депутатов № 21  от 30.12.2015  «О бюджете муниципального образования Воздвиженский сельсовет на 2016 год»</w:t>
      </w:r>
    </w:p>
    <w:p w:rsidR="00AA3BFA" w:rsidRPr="00AA3BFA" w:rsidRDefault="00AA3BFA" w:rsidP="00AA3BF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A3BFA" w:rsidRDefault="00AA3BFA" w:rsidP="00AA3BF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№ 131 «Об общих принципах организации местного самоуправления в Российской Федерации», Федеральным законом «О бюджетной классификации Российской Федерации», со ст. 5 Устава муниципального образования Воздвиженский сельсовет, руководствуясь ст.19 Положения о бюджетном процессе в муниципальном образовании Воздвиженский сельсовет Совет депутатов решил:</w:t>
      </w:r>
    </w:p>
    <w:p w:rsidR="00AA3BFA" w:rsidRDefault="00AA3BFA" w:rsidP="00AA3BFA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№ 21  от 30.12.2015 «О бюджете муниципального образования Воздвиженский сельсовет на 2016 год» следующие изменения и дополнения:</w:t>
      </w:r>
    </w:p>
    <w:p w:rsidR="00AA3BFA" w:rsidRDefault="00AA3BFA" w:rsidP="00AA3BFA">
      <w:pPr>
        <w:numPr>
          <w:ilvl w:val="1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Дополнить приложение № 8 «Перечень главных администраторов источников финансирования дефицита бюджета»</w:t>
      </w:r>
    </w:p>
    <w:p w:rsidR="00AA3BFA" w:rsidRPr="000D7D7D" w:rsidRDefault="00AA3BFA" w:rsidP="00AA3BFA">
      <w:pPr>
        <w:jc w:val="center"/>
        <w:rPr>
          <w:b/>
          <w:sz w:val="28"/>
          <w:szCs w:val="28"/>
        </w:rPr>
      </w:pPr>
      <w:r w:rsidRPr="000D7D7D">
        <w:rPr>
          <w:b/>
          <w:sz w:val="28"/>
          <w:szCs w:val="28"/>
        </w:rPr>
        <w:t>ПЕРЕЧЕНЬ</w:t>
      </w:r>
    </w:p>
    <w:p w:rsidR="00AA3BFA" w:rsidRPr="000D7D7D" w:rsidRDefault="00AA3BFA" w:rsidP="00AA3BFA">
      <w:pPr>
        <w:jc w:val="center"/>
        <w:rPr>
          <w:b/>
          <w:sz w:val="28"/>
          <w:szCs w:val="28"/>
        </w:rPr>
      </w:pPr>
      <w:r w:rsidRPr="000D7D7D">
        <w:rPr>
          <w:b/>
          <w:sz w:val="28"/>
          <w:szCs w:val="28"/>
        </w:rPr>
        <w:t>главных администраторов источников внутреннего финансирования дефицита бюджета с указанием  объемов администрируемых источников внутреннего финансирования дефицита бюджета Администрации муниципального образования Воздвиженский сельсовет на 2016 год по кодам классификации источников финансирования дефицита бюджетов</w:t>
      </w:r>
    </w:p>
    <w:p w:rsidR="00AA3BFA" w:rsidRDefault="00AA3BFA" w:rsidP="00AA3BFA">
      <w:pPr>
        <w:ind w:left="495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693"/>
        <w:gridCol w:w="5103"/>
      </w:tblGrid>
      <w:tr w:rsidR="00AA3BFA" w:rsidTr="00AA3BFA">
        <w:trPr>
          <w:trHeight w:val="705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Default="00AA3BFA">
            <w:r>
              <w:t>Код классификации источников финансирования дефицита бюджетов</w:t>
            </w:r>
          </w:p>
          <w:p w:rsidR="00AA3BFA" w:rsidRDefault="00AA3BFA"/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Default="00AA3BFA">
            <w:r>
              <w:t xml:space="preserve">Наименование главных администраторов источников финансирования дефицита и кода классификации источников внутреннего </w:t>
            </w:r>
            <w:r>
              <w:lastRenderedPageBreak/>
              <w:t>финансирования дефицитов бюджетов</w:t>
            </w:r>
          </w:p>
        </w:tc>
      </w:tr>
      <w:tr w:rsidR="00AA3BFA" w:rsidTr="00AA3BFA">
        <w:trPr>
          <w:trHeight w:val="19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Default="00AA3BFA">
            <w:r>
              <w:lastRenderedPageBreak/>
              <w:t>главного администратора источников внутреннего финансирования дефицита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Default="00AA3BFA">
            <w:r>
              <w:t>источников внутреннего финансирования дефицита бюджетов</w:t>
            </w:r>
          </w:p>
          <w:p w:rsidR="00AA3BFA" w:rsidRDefault="00AA3BFA"/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BFA" w:rsidRDefault="00AA3BFA"/>
        </w:tc>
      </w:tr>
      <w:tr w:rsidR="00AA3BFA" w:rsidTr="00AA3BFA">
        <w:trPr>
          <w:trHeight w:val="2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BFA" w:rsidRDefault="00AA3BFA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3BFA" w:rsidRDefault="00AA3BFA">
            <w:pPr>
              <w:jc w:val="center"/>
            </w:pPr>
            <w: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Default="00AA3BFA">
            <w:pPr>
              <w:jc w:val="center"/>
            </w:pPr>
            <w:r>
              <w:t>3</w:t>
            </w:r>
          </w:p>
        </w:tc>
      </w:tr>
      <w:tr w:rsidR="00AA3BFA" w:rsidTr="00AA3BF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Default="00AA3BFA">
            <w:pPr>
              <w:jc w:val="center"/>
            </w:pPr>
            <w:r>
              <w:t>913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Default="00AA3BFA">
            <w:pPr>
              <w:rPr>
                <w:b/>
              </w:rPr>
            </w:pPr>
            <w:r>
              <w:rPr>
                <w:b/>
              </w:rPr>
              <w:t>Администрация муниципального образования Воздвиженский сельсовет Асекеевского района Оренбургской области</w:t>
            </w:r>
          </w:p>
        </w:tc>
      </w:tr>
      <w:tr w:rsidR="00AA3BFA" w:rsidTr="00AA3BF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Default="00AA3BFA">
            <w:pPr>
              <w:jc w:val="center"/>
            </w:pPr>
            <w:r>
              <w:t>913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Default="00AA3BFA">
            <w:r>
              <w:t>01 05 02 01 10 0000 510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Default="00AA3BFA">
            <w:r>
              <w:t>Увеличение прочих остатков денежных средств бюджетов поселений</w:t>
            </w:r>
          </w:p>
        </w:tc>
      </w:tr>
      <w:tr w:rsidR="00AA3BFA" w:rsidTr="00AA3BF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Default="00AA3BFA">
            <w:pPr>
              <w:jc w:val="center"/>
            </w:pPr>
            <w:r>
              <w:t>913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Default="00AA3BFA">
            <w:r>
              <w:t>01 05 02 01 10 0000 610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Default="00AA3BFA">
            <w:r>
              <w:t>Уменьшение прочих остатков денежных средств бюджетов поселений</w:t>
            </w:r>
          </w:p>
        </w:tc>
      </w:tr>
    </w:tbl>
    <w:p w:rsidR="00AA3BFA" w:rsidRDefault="00AA3BFA" w:rsidP="00AA3BFA">
      <w:pPr>
        <w:ind w:left="495"/>
      </w:pPr>
      <w:r>
        <w:br w:type="textWrapping" w:clear="all"/>
      </w:r>
    </w:p>
    <w:p w:rsidR="00AA3BFA" w:rsidRDefault="00AA3BFA" w:rsidP="00AA3BFA">
      <w:pPr>
        <w:numPr>
          <w:ilvl w:val="1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Дополнить приложение № 9 «Общий объем бюджетных ассигнований, направляемых на исполнение публичных нормативных обязательств»</w:t>
      </w:r>
    </w:p>
    <w:p w:rsidR="00AA3BFA" w:rsidRDefault="00AA3BFA" w:rsidP="00AA3BFA">
      <w:pPr>
        <w:tabs>
          <w:tab w:val="left" w:pos="0"/>
        </w:tabs>
        <w:ind w:left="825"/>
        <w:jc w:val="both"/>
        <w:rPr>
          <w:sz w:val="28"/>
          <w:szCs w:val="28"/>
        </w:rPr>
      </w:pPr>
    </w:p>
    <w:p w:rsidR="00AA3BFA" w:rsidRPr="000D7D7D" w:rsidRDefault="00AA3BFA" w:rsidP="00AA3BFA">
      <w:pPr>
        <w:ind w:left="495"/>
        <w:rPr>
          <w:b/>
          <w:sz w:val="28"/>
          <w:szCs w:val="28"/>
        </w:rPr>
      </w:pPr>
      <w:r w:rsidRPr="00AA3BFA">
        <w:rPr>
          <w:sz w:val="28"/>
          <w:szCs w:val="28"/>
        </w:rPr>
        <w:t xml:space="preserve">     </w:t>
      </w:r>
      <w:r w:rsidRPr="000D7D7D">
        <w:rPr>
          <w:b/>
          <w:sz w:val="28"/>
          <w:szCs w:val="28"/>
        </w:rPr>
        <w:t>Общий объем бюджетных ассигнований, направляемых на исполнение публичных  нормативных обязательств  на 2016 год</w:t>
      </w:r>
    </w:p>
    <w:p w:rsidR="00AA3BFA" w:rsidRPr="00AA3BFA" w:rsidRDefault="00AA3BFA" w:rsidP="00AA3BFA">
      <w:pPr>
        <w:ind w:left="495"/>
        <w:rPr>
          <w:sz w:val="28"/>
          <w:szCs w:val="28"/>
        </w:rPr>
      </w:pPr>
      <w:r w:rsidRPr="00AA3BFA">
        <w:rPr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1099"/>
        <w:gridCol w:w="1483"/>
        <w:gridCol w:w="1627"/>
        <w:gridCol w:w="1300"/>
        <w:gridCol w:w="2050"/>
        <w:gridCol w:w="1076"/>
      </w:tblGrid>
      <w:tr w:rsidR="00AA3BFA" w:rsidRPr="00AA3BFA" w:rsidTr="00AA3B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Pr="00AA3BFA" w:rsidRDefault="00AA3BFA">
            <w:pPr>
              <w:rPr>
                <w:sz w:val="28"/>
                <w:szCs w:val="28"/>
              </w:rPr>
            </w:pPr>
            <w:r w:rsidRPr="00AA3BFA">
              <w:rPr>
                <w:sz w:val="28"/>
                <w:szCs w:val="28"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Pr="00AA3BFA" w:rsidRDefault="00AA3BFA">
            <w:pPr>
              <w:rPr>
                <w:sz w:val="28"/>
                <w:szCs w:val="28"/>
              </w:rPr>
            </w:pPr>
            <w:r w:rsidRPr="00AA3BFA">
              <w:rPr>
                <w:sz w:val="28"/>
                <w:szCs w:val="28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Pr="00AA3BFA" w:rsidRDefault="00AA3BFA">
            <w:pPr>
              <w:rPr>
                <w:sz w:val="28"/>
                <w:szCs w:val="28"/>
              </w:rPr>
            </w:pPr>
            <w:r w:rsidRPr="00AA3BFA">
              <w:rPr>
                <w:sz w:val="28"/>
                <w:szCs w:val="28"/>
              </w:rPr>
              <w:t>Подраздел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Pr="00AA3BFA" w:rsidRDefault="00AA3BFA">
            <w:pPr>
              <w:rPr>
                <w:sz w:val="28"/>
                <w:szCs w:val="28"/>
              </w:rPr>
            </w:pPr>
            <w:r w:rsidRPr="00AA3BFA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Pr="00AA3BFA" w:rsidRDefault="00AA3BFA">
            <w:pPr>
              <w:rPr>
                <w:sz w:val="28"/>
                <w:szCs w:val="28"/>
              </w:rPr>
            </w:pPr>
            <w:r w:rsidRPr="00AA3BFA">
              <w:rPr>
                <w:sz w:val="28"/>
                <w:szCs w:val="28"/>
              </w:rPr>
              <w:t>Вид расходов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Pr="00AA3BFA" w:rsidRDefault="00AA3BFA">
            <w:pPr>
              <w:rPr>
                <w:sz w:val="28"/>
                <w:szCs w:val="28"/>
              </w:rPr>
            </w:pPr>
            <w:r w:rsidRPr="00AA3BF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A" w:rsidRPr="00AA3BFA" w:rsidRDefault="00AA3BFA">
            <w:pPr>
              <w:rPr>
                <w:sz w:val="28"/>
                <w:szCs w:val="28"/>
              </w:rPr>
            </w:pPr>
            <w:r w:rsidRPr="00AA3BFA">
              <w:rPr>
                <w:sz w:val="28"/>
                <w:szCs w:val="28"/>
              </w:rPr>
              <w:t>Сумма тыс. руб</w:t>
            </w:r>
          </w:p>
        </w:tc>
      </w:tr>
      <w:tr w:rsidR="00AA3BFA" w:rsidRPr="00AA3BFA" w:rsidTr="00AA3B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</w:tr>
      <w:tr w:rsidR="00AA3BFA" w:rsidRPr="00AA3BFA" w:rsidTr="00AA3B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</w:tr>
      <w:tr w:rsidR="00AA3BFA" w:rsidRPr="00AA3BFA" w:rsidTr="00AA3B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</w:tr>
      <w:tr w:rsidR="00AA3BFA" w:rsidRPr="00AA3BFA" w:rsidTr="00AA3B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A" w:rsidRPr="00AA3BFA" w:rsidRDefault="00AA3BFA">
            <w:pPr>
              <w:rPr>
                <w:sz w:val="28"/>
                <w:szCs w:val="28"/>
              </w:rPr>
            </w:pPr>
          </w:p>
        </w:tc>
      </w:tr>
    </w:tbl>
    <w:p w:rsidR="00AA3BFA" w:rsidRPr="00AA3BFA" w:rsidRDefault="00AA3BFA" w:rsidP="00AA3BFA">
      <w:pPr>
        <w:ind w:left="495"/>
        <w:rPr>
          <w:sz w:val="28"/>
          <w:szCs w:val="28"/>
        </w:rPr>
      </w:pPr>
      <w:r w:rsidRPr="00AA3BFA">
        <w:rPr>
          <w:sz w:val="28"/>
          <w:szCs w:val="28"/>
        </w:rPr>
        <w:t xml:space="preserve">                              </w:t>
      </w:r>
    </w:p>
    <w:p w:rsidR="00AA3BFA" w:rsidRPr="00AA3BFA" w:rsidRDefault="00AA3BFA" w:rsidP="00AA3BFA">
      <w:pPr>
        <w:tabs>
          <w:tab w:val="left" w:pos="0"/>
        </w:tabs>
        <w:ind w:left="825"/>
        <w:jc w:val="both"/>
        <w:rPr>
          <w:sz w:val="28"/>
          <w:szCs w:val="28"/>
        </w:rPr>
      </w:pPr>
    </w:p>
    <w:p w:rsidR="00AA3BFA" w:rsidRPr="00AA3BFA" w:rsidRDefault="00AA3BFA" w:rsidP="00AA3BFA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0D7D7D" w:rsidRDefault="000D7D7D" w:rsidP="000D7D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 вступает в силу после его официального опубликования (обнародования).</w:t>
      </w:r>
    </w:p>
    <w:p w:rsidR="00AA3BFA" w:rsidRPr="00AA3BFA" w:rsidRDefault="00AA3BFA" w:rsidP="00AA3BFA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AA3BFA" w:rsidRPr="00AA3BFA" w:rsidRDefault="00AA3BFA" w:rsidP="00AA3BFA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AA3BFA" w:rsidRPr="00AA3BFA" w:rsidRDefault="00AA3BFA" w:rsidP="00AA3BFA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AA3BFA" w:rsidRPr="00AA3BFA" w:rsidRDefault="00AA3BFA" w:rsidP="000D7D7D">
      <w:pPr>
        <w:tabs>
          <w:tab w:val="left" w:pos="0"/>
        </w:tabs>
        <w:jc w:val="both"/>
        <w:rPr>
          <w:sz w:val="28"/>
          <w:szCs w:val="28"/>
        </w:rPr>
      </w:pPr>
      <w:r w:rsidRPr="00AA3BFA">
        <w:rPr>
          <w:sz w:val="28"/>
          <w:szCs w:val="28"/>
        </w:rPr>
        <w:t>Глава сельсовета                                                                       ТураевА.Н.</w:t>
      </w:r>
    </w:p>
    <w:p w:rsidR="00AA3BFA" w:rsidRPr="00AA3BFA" w:rsidRDefault="00AA3BFA" w:rsidP="00AA3BFA">
      <w:pPr>
        <w:tabs>
          <w:tab w:val="left" w:pos="0"/>
        </w:tabs>
        <w:jc w:val="both"/>
        <w:rPr>
          <w:sz w:val="28"/>
          <w:szCs w:val="28"/>
        </w:rPr>
      </w:pPr>
    </w:p>
    <w:p w:rsidR="00AA3BFA" w:rsidRDefault="00AA3BFA" w:rsidP="00AA3BFA">
      <w:pPr>
        <w:tabs>
          <w:tab w:val="left" w:pos="0"/>
        </w:tabs>
        <w:jc w:val="both"/>
      </w:pPr>
    </w:p>
    <w:p w:rsidR="00AA3BFA" w:rsidRDefault="00AA3BFA" w:rsidP="00AA3BFA">
      <w:pPr>
        <w:tabs>
          <w:tab w:val="left" w:pos="0"/>
        </w:tabs>
        <w:jc w:val="both"/>
      </w:pPr>
    </w:p>
    <w:p w:rsidR="00AA3BFA" w:rsidRDefault="00AA3BFA" w:rsidP="00AA3BFA">
      <w:pPr>
        <w:tabs>
          <w:tab w:val="left" w:pos="0"/>
        </w:tabs>
        <w:jc w:val="both"/>
      </w:pPr>
    </w:p>
    <w:p w:rsidR="00AA3BFA" w:rsidRDefault="00AA3BFA" w:rsidP="00AA3BFA">
      <w:pPr>
        <w:tabs>
          <w:tab w:val="left" w:pos="0"/>
        </w:tabs>
        <w:jc w:val="both"/>
      </w:pPr>
    </w:p>
    <w:p w:rsidR="00AA3BFA" w:rsidRDefault="00AA3BFA" w:rsidP="00AA3BFA">
      <w:pPr>
        <w:tabs>
          <w:tab w:val="left" w:pos="0"/>
        </w:tabs>
        <w:jc w:val="both"/>
      </w:pPr>
    </w:p>
    <w:p w:rsidR="00AA3BFA" w:rsidRDefault="00AA3BFA" w:rsidP="00AA3BFA">
      <w:pPr>
        <w:tabs>
          <w:tab w:val="left" w:pos="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7792C" w:rsidRDefault="00DA6741"/>
    <w:sectPr w:rsidR="0047792C" w:rsidSect="00F502E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741" w:rsidRDefault="00DA6741" w:rsidP="001C0F74">
      <w:r>
        <w:separator/>
      </w:r>
    </w:p>
  </w:endnote>
  <w:endnote w:type="continuationSeparator" w:id="0">
    <w:p w:rsidR="00DA6741" w:rsidRDefault="00DA6741" w:rsidP="001C0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741" w:rsidRDefault="00DA6741" w:rsidP="001C0F74">
      <w:r>
        <w:separator/>
      </w:r>
    </w:p>
  </w:footnote>
  <w:footnote w:type="continuationSeparator" w:id="0">
    <w:p w:rsidR="00DA6741" w:rsidRDefault="00DA6741" w:rsidP="001C0F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74" w:rsidRPr="001C0F74" w:rsidRDefault="001C0F74" w:rsidP="001C0F74">
    <w:pPr>
      <w:pStyle w:val="a5"/>
      <w:jc w:val="right"/>
      <w:rPr>
        <w:b/>
        <w:sz w:val="28"/>
        <w:szCs w:val="28"/>
      </w:rPr>
    </w:pPr>
    <w:r w:rsidRPr="001C0F74">
      <w:rPr>
        <w:b/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5B97"/>
    <w:multiLevelType w:val="multilevel"/>
    <w:tmpl w:val="4928F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6B78317E"/>
    <w:multiLevelType w:val="multilevel"/>
    <w:tmpl w:val="F2EAB708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825" w:hanging="495"/>
      </w:pPr>
    </w:lvl>
    <w:lvl w:ilvl="2">
      <w:start w:val="1"/>
      <w:numFmt w:val="decimal"/>
      <w:lvlText w:val="%1.%2.%3"/>
      <w:lvlJc w:val="left"/>
      <w:pPr>
        <w:ind w:left="1380" w:hanging="720"/>
      </w:pPr>
    </w:lvl>
    <w:lvl w:ilvl="3">
      <w:start w:val="1"/>
      <w:numFmt w:val="decimal"/>
      <w:lvlText w:val="%1.%2.%3.%4"/>
      <w:lvlJc w:val="left"/>
      <w:pPr>
        <w:ind w:left="2070" w:hanging="1080"/>
      </w:pPr>
    </w:lvl>
    <w:lvl w:ilvl="4">
      <w:start w:val="1"/>
      <w:numFmt w:val="decimal"/>
      <w:lvlText w:val="%1.%2.%3.%4.%5"/>
      <w:lvlJc w:val="left"/>
      <w:pPr>
        <w:ind w:left="2400" w:hanging="1080"/>
      </w:pPr>
    </w:lvl>
    <w:lvl w:ilvl="5">
      <w:start w:val="1"/>
      <w:numFmt w:val="decimal"/>
      <w:lvlText w:val="%1.%2.%3.%4.%5.%6"/>
      <w:lvlJc w:val="left"/>
      <w:pPr>
        <w:ind w:left="3090" w:hanging="1440"/>
      </w:pPr>
    </w:lvl>
    <w:lvl w:ilvl="6">
      <w:start w:val="1"/>
      <w:numFmt w:val="decimal"/>
      <w:lvlText w:val="%1.%2.%3.%4.%5.%6.%7"/>
      <w:lvlJc w:val="left"/>
      <w:pPr>
        <w:ind w:left="3420" w:hanging="1440"/>
      </w:pPr>
    </w:lvl>
    <w:lvl w:ilvl="7">
      <w:start w:val="1"/>
      <w:numFmt w:val="decimal"/>
      <w:lvlText w:val="%1.%2.%3.%4.%5.%6.%7.%8"/>
      <w:lvlJc w:val="left"/>
      <w:pPr>
        <w:ind w:left="4110" w:hanging="1800"/>
      </w:pPr>
    </w:lvl>
    <w:lvl w:ilvl="8">
      <w:start w:val="1"/>
      <w:numFmt w:val="decimal"/>
      <w:lvlText w:val="%1.%2.%3.%4.%5.%6.%7.%8.%9"/>
      <w:lvlJc w:val="left"/>
      <w:pPr>
        <w:ind w:left="4800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BFA"/>
    <w:rsid w:val="000D7D7D"/>
    <w:rsid w:val="001C0A03"/>
    <w:rsid w:val="001C0F74"/>
    <w:rsid w:val="004B69A5"/>
    <w:rsid w:val="004F6276"/>
    <w:rsid w:val="005732BF"/>
    <w:rsid w:val="009010BD"/>
    <w:rsid w:val="00AA3BFA"/>
    <w:rsid w:val="00DA6741"/>
    <w:rsid w:val="00DE00B5"/>
    <w:rsid w:val="00E05DC2"/>
    <w:rsid w:val="00E55023"/>
    <w:rsid w:val="00F5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B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BF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C0F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0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C0F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0F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9</cp:revision>
  <cp:lastPrinted>2016-04-04T04:35:00Z</cp:lastPrinted>
  <dcterms:created xsi:type="dcterms:W3CDTF">2016-03-31T11:05:00Z</dcterms:created>
  <dcterms:modified xsi:type="dcterms:W3CDTF">2017-02-22T07:14:00Z</dcterms:modified>
</cp:coreProperties>
</file>