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35"/>
        <w:tblW w:w="0" w:type="auto"/>
        <w:tblLook w:val="01E0"/>
      </w:tblPr>
      <w:tblGrid>
        <w:gridCol w:w="9571"/>
      </w:tblGrid>
      <w:tr w:rsidR="004C378F" w:rsidTr="008D7646">
        <w:tc>
          <w:tcPr>
            <w:tcW w:w="9571" w:type="dxa"/>
          </w:tcPr>
          <w:p w:rsidR="004C378F" w:rsidRPr="004E1972" w:rsidRDefault="004C378F" w:rsidP="008D76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78F" w:rsidRDefault="004C378F" w:rsidP="008D7646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4C378F" w:rsidRDefault="004C378F" w:rsidP="008D7646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4C378F" w:rsidRDefault="004C378F" w:rsidP="008D7646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4C378F" w:rsidRDefault="004C378F" w:rsidP="008D7646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4C378F" w:rsidRDefault="004C378F" w:rsidP="008D7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 созыва</w:t>
            </w:r>
          </w:p>
          <w:p w:rsidR="004C378F" w:rsidRDefault="004C378F" w:rsidP="008D76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C378F" w:rsidRDefault="004C378F" w:rsidP="004C378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4C378F" w:rsidRDefault="000916F7" w:rsidP="004C378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25.11</w:t>
      </w:r>
      <w:r w:rsidR="004C378F">
        <w:rPr>
          <w:b/>
          <w:caps/>
          <w:sz w:val="28"/>
          <w:szCs w:val="28"/>
        </w:rPr>
        <w:t xml:space="preserve">.2016                                                                              </w:t>
      </w:r>
      <w:r w:rsidR="00FA0D5B">
        <w:rPr>
          <w:b/>
          <w:caps/>
          <w:sz w:val="28"/>
          <w:szCs w:val="28"/>
        </w:rPr>
        <w:t xml:space="preserve">                            №</w:t>
      </w:r>
      <w:r>
        <w:rPr>
          <w:b/>
          <w:caps/>
          <w:sz w:val="28"/>
          <w:szCs w:val="28"/>
        </w:rPr>
        <w:t xml:space="preserve"> 45</w:t>
      </w:r>
      <w:r w:rsidR="00FA0D5B">
        <w:rPr>
          <w:b/>
          <w:caps/>
          <w:sz w:val="28"/>
          <w:szCs w:val="28"/>
        </w:rPr>
        <w:t xml:space="preserve"> </w:t>
      </w:r>
      <w:r w:rsidR="004C378F">
        <w:rPr>
          <w:b/>
          <w:caps/>
          <w:sz w:val="28"/>
          <w:szCs w:val="28"/>
        </w:rPr>
        <w:t xml:space="preserve"> </w:t>
      </w:r>
    </w:p>
    <w:p w:rsidR="004C378F" w:rsidRDefault="004C378F" w:rsidP="004C378F">
      <w:pPr>
        <w:tabs>
          <w:tab w:val="left" w:pos="0"/>
        </w:tabs>
        <w:jc w:val="both"/>
      </w:pPr>
    </w:p>
    <w:p w:rsidR="004C378F" w:rsidRDefault="004C378F" w:rsidP="004C378F">
      <w:pPr>
        <w:tabs>
          <w:tab w:val="left" w:pos="0"/>
        </w:tabs>
        <w:jc w:val="both"/>
      </w:pPr>
    </w:p>
    <w:p w:rsidR="004C378F" w:rsidRPr="004C378F" w:rsidRDefault="004C378F" w:rsidP="004C378F">
      <w:pPr>
        <w:tabs>
          <w:tab w:val="left" w:pos="0"/>
        </w:tabs>
        <w:jc w:val="center"/>
        <w:rPr>
          <w:b/>
          <w:sz w:val="28"/>
          <w:szCs w:val="28"/>
        </w:rPr>
      </w:pPr>
      <w:r w:rsidRPr="004C378F">
        <w:rPr>
          <w:b/>
          <w:sz w:val="28"/>
          <w:szCs w:val="28"/>
        </w:rPr>
        <w:t>О внесении изменений и дополнений в решение Совета депутатов № 21  от 30.12.2015  «О бюджете муниципального образования Воздвиженский сельсовет на 2016 год»</w:t>
      </w:r>
    </w:p>
    <w:p w:rsidR="004C378F" w:rsidRPr="008F163C" w:rsidRDefault="004C378F" w:rsidP="004C378F">
      <w:pPr>
        <w:tabs>
          <w:tab w:val="left" w:pos="0"/>
        </w:tabs>
        <w:jc w:val="both"/>
        <w:rPr>
          <w:sz w:val="28"/>
          <w:szCs w:val="28"/>
        </w:rPr>
      </w:pPr>
    </w:p>
    <w:p w:rsidR="004C378F" w:rsidRPr="00FA0D5B" w:rsidRDefault="004C378F" w:rsidP="004C378F">
      <w:pPr>
        <w:tabs>
          <w:tab w:val="left" w:pos="0"/>
        </w:tabs>
        <w:jc w:val="both"/>
      </w:pPr>
      <w:r w:rsidRPr="008F163C">
        <w:rPr>
          <w:sz w:val="28"/>
          <w:szCs w:val="28"/>
        </w:rPr>
        <w:t xml:space="preserve">        </w:t>
      </w:r>
      <w:r w:rsidRPr="00FA0D5B">
        <w:t>В соответствии с Федеральным законом № 131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Федерации», со ст. 5 Устава муниципального образования Воздвиженский сельсовет, руководствуясь ст.19 Положения о бюджетном процессе в муниципальном образовании Воздвиженский сельсовет Совет депутатов решил:</w:t>
      </w:r>
    </w:p>
    <w:p w:rsidR="00FA0D5B" w:rsidRDefault="00FA0D5B" w:rsidP="00FA0D5B">
      <w:pPr>
        <w:tabs>
          <w:tab w:val="left" w:pos="0"/>
        </w:tabs>
        <w:jc w:val="both"/>
      </w:pPr>
      <w:r w:rsidRPr="00FA0D5B">
        <w:t xml:space="preserve">        Внести в решение № 21  от 30.12.2015 «О бюджете муниципального образования Воздвиженский сельсовет на 2016 год» следующие изменения и дополнения: </w:t>
      </w:r>
    </w:p>
    <w:p w:rsidR="00FA0D5B" w:rsidRPr="00FA0D5B" w:rsidRDefault="00FA0D5B" w:rsidP="00FA0D5B">
      <w:pPr>
        <w:tabs>
          <w:tab w:val="left" w:pos="0"/>
        </w:tabs>
        <w:jc w:val="both"/>
      </w:pPr>
    </w:p>
    <w:p w:rsidR="00FA0D5B" w:rsidRPr="00FA0D5B" w:rsidRDefault="00FA0D5B" w:rsidP="00FA0D5B">
      <w:pPr>
        <w:tabs>
          <w:tab w:val="left" w:pos="0"/>
        </w:tabs>
        <w:jc w:val="both"/>
      </w:pPr>
      <w:r w:rsidRPr="00FA0D5B">
        <w:t>1.1.</w:t>
      </w:r>
      <w:r>
        <w:t xml:space="preserve"> </w:t>
      </w:r>
      <w:r w:rsidRPr="00FA0D5B">
        <w:t>В статье 1 сочетание «прогнозирующий общий объем доходов на 2016г в сумме 8074,3 тыс.рублей» заменить «прогнозирующий общий объем доходов  на 2016 г в сумме 8500,4 тыс.рублей»,«общий объем текущих расходов местного бюджета на 2016 год в сумме 2591,1 тыс.рублей» заменить «общий объем текущих расходов местного бюджета на 2016 год в сумме 2965,9 тыс.рублей»</w:t>
      </w:r>
    </w:p>
    <w:p w:rsidR="00FA0D5B" w:rsidRPr="00FA0D5B" w:rsidRDefault="00FA0D5B" w:rsidP="00FA0D5B">
      <w:pPr>
        <w:tabs>
          <w:tab w:val="left" w:pos="0"/>
        </w:tabs>
        <w:ind w:left="720"/>
        <w:jc w:val="both"/>
      </w:pPr>
    </w:p>
    <w:p w:rsidR="00FA0D5B" w:rsidRPr="00FA0D5B" w:rsidRDefault="00FA0D5B" w:rsidP="00FA0D5B">
      <w:pPr>
        <w:tabs>
          <w:tab w:val="left" w:pos="0"/>
        </w:tabs>
        <w:jc w:val="both"/>
      </w:pPr>
      <w:r w:rsidRPr="00FA0D5B">
        <w:t>1.2.</w:t>
      </w:r>
      <w:r>
        <w:t xml:space="preserve"> </w:t>
      </w:r>
      <w:r w:rsidRPr="00FA0D5B">
        <w:t xml:space="preserve">В приложение 2 «Объем поступлений доходов по основным источникам» внести следующие </w:t>
      </w:r>
      <w:r>
        <w:t>изменения: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6"/>
        <w:gridCol w:w="4502"/>
        <w:gridCol w:w="1743"/>
      </w:tblGrid>
      <w:tr w:rsidR="00FA0D5B" w:rsidTr="00FA0D5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Код бюджетной классификации Российской Федерации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Наименование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 xml:space="preserve"> Сумма (тыс.руб)</w:t>
            </w:r>
          </w:p>
        </w:tc>
      </w:tr>
      <w:tr w:rsidR="00FA0D5B" w:rsidTr="00FA0D5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91620201003100000151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+57,5</w:t>
            </w:r>
          </w:p>
        </w:tc>
      </w:tr>
    </w:tbl>
    <w:p w:rsidR="00FA0D5B" w:rsidRDefault="00FA0D5B" w:rsidP="00FA0D5B">
      <w:pPr>
        <w:tabs>
          <w:tab w:val="left" w:pos="0"/>
        </w:tabs>
        <w:jc w:val="both"/>
        <w:rPr>
          <w:sz w:val="28"/>
          <w:szCs w:val="28"/>
        </w:rPr>
      </w:pPr>
    </w:p>
    <w:p w:rsidR="00FA0D5B" w:rsidRDefault="00FA0D5B" w:rsidP="00FA0D5B">
      <w:pPr>
        <w:tabs>
          <w:tab w:val="left" w:pos="0"/>
        </w:tabs>
        <w:ind w:left="360"/>
        <w:jc w:val="both"/>
      </w:pPr>
      <w:r>
        <w:t>1.3. В приложение 5 «Распределение расходов местного бюджета по разделам, подразделам, целевым статьям расходов функциональной классификации расходов Российской Федерации» внести следующие изменения:</w:t>
      </w:r>
    </w:p>
    <w:p w:rsidR="00FA0D5B" w:rsidRDefault="00FA0D5B" w:rsidP="00FA0D5B">
      <w:pPr>
        <w:tabs>
          <w:tab w:val="left" w:pos="0"/>
        </w:tabs>
        <w:ind w:left="36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5125"/>
        <w:gridCol w:w="1072"/>
        <w:gridCol w:w="1398"/>
      </w:tblGrid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Код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Наименование разделов и подразделов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Сумма (тыс. руб)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 xml:space="preserve">Плановые назначения по бюджету с </w:t>
            </w:r>
            <w:r>
              <w:lastRenderedPageBreak/>
              <w:t>учетом изменений)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lastRenderedPageBreak/>
              <w:t>0100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Общегосударственные вопросы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+37,3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1012,6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0104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Функционирование Правительства Российской Федерации, высших органов исполнительной власти субьектов Российской Федерации, местных администраций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+37,3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630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331,8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t>Обеспечение пожарной безопасности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329,0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кинемотография и средства массовой информации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504,1</w:t>
            </w:r>
          </w:p>
        </w:tc>
      </w:tr>
      <w:tr w:rsidR="00FA0D5B" w:rsidTr="00FA0D5B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294,9</w:t>
            </w:r>
          </w:p>
        </w:tc>
      </w:tr>
    </w:tbl>
    <w:p w:rsidR="00FA0D5B" w:rsidRDefault="00FA0D5B" w:rsidP="00FA0D5B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FA0D5B" w:rsidRDefault="00FA0D5B" w:rsidP="00FA0D5B"/>
    <w:p w:rsidR="00FA0D5B" w:rsidRDefault="00FA0D5B" w:rsidP="00FA0D5B">
      <w:pPr>
        <w:ind w:firstLine="851"/>
        <w:jc w:val="both"/>
      </w:pPr>
      <w:r>
        <w:t>1.4. В приложении №6 «Ведомственная структура расходов  бюджета муниципального образования Воздвиженский сельсовет на 2016год внести следующие изменения и дополнительно учесть:</w:t>
      </w:r>
    </w:p>
    <w:p w:rsidR="00FA0D5B" w:rsidRDefault="00FA0D5B" w:rsidP="00FA0D5B">
      <w:pPr>
        <w:jc w:val="right"/>
      </w:pPr>
      <w:r>
        <w:t xml:space="preserve">                                                                                                                                          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5"/>
        <w:gridCol w:w="850"/>
        <w:gridCol w:w="567"/>
        <w:gridCol w:w="567"/>
        <w:gridCol w:w="1559"/>
        <w:gridCol w:w="709"/>
        <w:gridCol w:w="851"/>
        <w:gridCol w:w="1132"/>
      </w:tblGrid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Плановые назначения по бюджету с учетом изменений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Администрация МО Воздвиженский сельсовет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+57,5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+2965,9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1012,6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Функционирование Правительства Российской Федерации, высших органов исполнительной власти субьектов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56"/>
            </w:pPr>
            <w: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-86"/>
            </w:pPr>
            <w: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181,8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331,8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2020170050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2020170050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Культура, кинемотография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129" w:right="56"/>
              <w:jc w:val="both"/>
            </w:pPr>
            <w:r>
              <w:t>Муниципальная 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4" w:right="56"/>
              <w:jc w:val="both"/>
            </w:pPr>
            <w: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Организация культурно-досугового обслуживания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120,7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193,5</w:t>
            </w:r>
          </w:p>
        </w:tc>
      </w:tr>
      <w:tr w:rsidR="00FA0D5B" w:rsidTr="00FA0D5B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</w:tr>
    </w:tbl>
    <w:p w:rsidR="00FA0D5B" w:rsidRDefault="00FA0D5B" w:rsidP="00FA0D5B">
      <w:pPr>
        <w:ind w:left="-180"/>
        <w:jc w:val="center"/>
        <w:rPr>
          <w:szCs w:val="28"/>
        </w:rPr>
      </w:pPr>
    </w:p>
    <w:p w:rsidR="00FA0D5B" w:rsidRDefault="00FA0D5B" w:rsidP="00FA0D5B">
      <w:pPr>
        <w:ind w:firstLine="851"/>
        <w:jc w:val="both"/>
      </w:pPr>
      <w:r>
        <w:t>1.5. В приложении № 7 «Распределение бюджетных ассигнований бюджета  муниципального образования  Воздвиженский сельсовет</w:t>
      </w:r>
      <w:r>
        <w:rPr>
          <w:b/>
        </w:rPr>
        <w:t xml:space="preserve"> </w:t>
      </w:r>
      <w: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2016год  внести следующие изменения:</w:t>
      </w:r>
    </w:p>
    <w:p w:rsidR="00275115" w:rsidRDefault="00275115" w:rsidP="00FA0D5B">
      <w:pPr>
        <w:ind w:firstLine="851"/>
        <w:jc w:val="both"/>
      </w:pPr>
    </w:p>
    <w:p w:rsidR="00275115" w:rsidRDefault="00FA0D5B" w:rsidP="00FA0D5B">
      <w:pPr>
        <w:jc w:val="right"/>
      </w:pPr>
      <w:r>
        <w:t xml:space="preserve">                                                                                                                                      </w:t>
      </w:r>
    </w:p>
    <w:p w:rsidR="00FA0D5B" w:rsidRDefault="00FA0D5B" w:rsidP="00FA0D5B">
      <w:pPr>
        <w:jc w:val="right"/>
      </w:pPr>
      <w:r>
        <w:lastRenderedPageBreak/>
        <w:t xml:space="preserve">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567"/>
        <w:gridCol w:w="567"/>
        <w:gridCol w:w="1418"/>
        <w:gridCol w:w="850"/>
        <w:gridCol w:w="1134"/>
        <w:gridCol w:w="993"/>
      </w:tblGrid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Плановые назначения по бюджету с учетом изменений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1012,6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Функционирование Правительства Российской Федерации, высших органов исполнительной власти субьектов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56"/>
            </w:pPr>
            <w: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-86"/>
            </w:pPr>
            <w: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181,8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331,8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Культура, кинемотография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129" w:right="56"/>
              <w:jc w:val="both"/>
            </w:pPr>
            <w:r>
              <w:t>Муниципальная программа «Развитие культуры муниципального образования Воздвиженский сельсовет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4" w:right="56"/>
              <w:jc w:val="both"/>
            </w:pPr>
            <w:r>
              <w:t xml:space="preserve">Основное мероприятие «Организация культурно – досугового обслуживания </w:t>
            </w:r>
            <w:r>
              <w:lastRenderedPageBreak/>
              <w:t>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lastRenderedPageBreak/>
              <w:t>Организация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120,7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193,5</w:t>
            </w:r>
          </w:p>
        </w:tc>
      </w:tr>
      <w:tr w:rsidR="00FA0D5B" w:rsidTr="00FA0D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pStyle w:val="aa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</w:tr>
    </w:tbl>
    <w:p w:rsidR="00FA0D5B" w:rsidRDefault="00FA0D5B" w:rsidP="00FA0D5B">
      <w:pPr>
        <w:ind w:firstLine="540"/>
      </w:pPr>
    </w:p>
    <w:p w:rsidR="00FA0D5B" w:rsidRDefault="00FA0D5B" w:rsidP="00FA0D5B">
      <w:pPr>
        <w:ind w:firstLine="851"/>
        <w:jc w:val="both"/>
      </w:pPr>
      <w:r>
        <w:t>1.6.  В приложении № 8 «Распределение бюджетных ассигнований  муниципального образования  Воздвиженский сельсовет</w:t>
      </w:r>
      <w:r>
        <w:rPr>
          <w:b/>
        </w:rPr>
        <w:t xml:space="preserve"> </w:t>
      </w:r>
      <w:r>
        <w:t>по целевым статьям (муниципальным программам и непрограммным направлениям деятельности) разделам, подразделам, группам и подгруппам видов расходов классификации расходов на 2016 год  внести следующие изменения:</w:t>
      </w:r>
    </w:p>
    <w:p w:rsidR="00FA0D5B" w:rsidRDefault="00FA0D5B" w:rsidP="00FA0D5B">
      <w:pPr>
        <w:jc w:val="right"/>
      </w:pPr>
      <w:r>
        <w:t xml:space="preserve">                                                                                                                                      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8"/>
        <w:gridCol w:w="1417"/>
        <w:gridCol w:w="567"/>
        <w:gridCol w:w="567"/>
        <w:gridCol w:w="708"/>
        <w:gridCol w:w="1133"/>
        <w:gridCol w:w="998"/>
      </w:tblGrid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Сумма на 2016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-108" w:right="-108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Плановые </w:t>
            </w:r>
          </w:p>
          <w:p w:rsidR="00FA0D5B" w:rsidRDefault="00FA0D5B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назначения по бюджету с учетом изменений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56"/>
            </w:pPr>
            <w:r>
              <w:t>Непрограммные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9" w:right="-86"/>
            </w:pPr>
            <w: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jc w:val="center"/>
            </w:pPr>
            <w: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7720010020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181,8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331,8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Основное мероприятие«Защита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2020170050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ind w:left="129" w:right="56"/>
              <w:jc w:val="both"/>
            </w:pPr>
            <w:r>
              <w:t>Муниципальная программа «Развитие культуры муниципального образования Воздвиженский сельсовет на 2016-</w:t>
            </w:r>
            <w:r>
              <w:lastRenderedPageBreak/>
              <w:t>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lastRenderedPageBreak/>
              <w:t>2040000000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504,1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D5B" w:rsidRDefault="00FA0D5B">
            <w:pPr>
              <w:ind w:left="124" w:right="56"/>
              <w:jc w:val="both"/>
            </w:pPr>
            <w:r>
              <w:lastRenderedPageBreak/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t>2040100000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Организация культурно-досугового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tabs>
                <w:tab w:val="left" w:pos="0"/>
              </w:tabs>
              <w:jc w:val="both"/>
            </w:pPr>
            <w:r>
              <w:t>2040171250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294,9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  <w:rPr>
                <w:sz w:val="23"/>
                <w:szCs w:val="23"/>
              </w:rPr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-27,3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120,7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both"/>
            </w:pPr>
            <w:r>
              <w:rPr>
                <w:szCs w:val="28"/>
              </w:rPr>
              <w:t>Иные закупки товаров, работ и услуг для обеспечения государственных (муниципальных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2040171250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+34,5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193,5</w:t>
            </w:r>
          </w:p>
        </w:tc>
      </w:tr>
      <w:tr w:rsidR="00FA0D5B" w:rsidTr="00FA0D5B"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5B" w:rsidRDefault="00FA0D5B">
            <w:pPr>
              <w:pStyle w:val="aa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B" w:rsidRDefault="00FA0D5B">
            <w:pPr>
              <w:rPr>
                <w:sz w:val="23"/>
                <w:szCs w:val="23"/>
              </w:rPr>
            </w:pPr>
          </w:p>
        </w:tc>
      </w:tr>
    </w:tbl>
    <w:p w:rsidR="004C378F" w:rsidRPr="008F163C" w:rsidRDefault="00FA0D5B" w:rsidP="004C378F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C378F" w:rsidRPr="00275115" w:rsidRDefault="004C378F" w:rsidP="00D97809">
      <w:pPr>
        <w:pStyle w:val="ac"/>
        <w:numPr>
          <w:ilvl w:val="0"/>
          <w:numId w:val="3"/>
        </w:numPr>
        <w:tabs>
          <w:tab w:val="left" w:pos="0"/>
        </w:tabs>
        <w:jc w:val="both"/>
      </w:pPr>
      <w:r w:rsidRPr="00275115">
        <w:t>Настоящее решение вступает в силу после официального опубликования (обнародования).</w:t>
      </w:r>
    </w:p>
    <w:p w:rsidR="004C378F" w:rsidRPr="00275115" w:rsidRDefault="004C378F" w:rsidP="004C378F">
      <w:pPr>
        <w:tabs>
          <w:tab w:val="left" w:pos="0"/>
        </w:tabs>
        <w:ind w:left="720"/>
        <w:jc w:val="both"/>
      </w:pPr>
    </w:p>
    <w:p w:rsidR="004C378F" w:rsidRPr="00275115" w:rsidRDefault="004C378F" w:rsidP="004C378F">
      <w:pPr>
        <w:tabs>
          <w:tab w:val="left" w:pos="0"/>
        </w:tabs>
        <w:ind w:left="720"/>
        <w:jc w:val="both"/>
      </w:pPr>
    </w:p>
    <w:p w:rsidR="0047792C" w:rsidRPr="00275115" w:rsidRDefault="004C378F" w:rsidP="004C378F">
      <w:pPr>
        <w:tabs>
          <w:tab w:val="left" w:pos="0"/>
        </w:tabs>
        <w:ind w:left="720"/>
        <w:jc w:val="both"/>
      </w:pPr>
      <w:r w:rsidRPr="00275115">
        <w:t>Глава сельсовета                                                                       ТураевА.Н.</w:t>
      </w:r>
    </w:p>
    <w:p w:rsidR="00D85270" w:rsidRPr="00275115" w:rsidRDefault="00D85270" w:rsidP="004C378F">
      <w:pPr>
        <w:tabs>
          <w:tab w:val="left" w:pos="0"/>
        </w:tabs>
        <w:ind w:left="720"/>
        <w:jc w:val="both"/>
      </w:pPr>
    </w:p>
    <w:p w:rsidR="00D85270" w:rsidRDefault="00D85270" w:rsidP="004C378F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D85270" w:rsidRDefault="00D85270" w:rsidP="00D85270">
      <w:pPr>
        <w:pStyle w:val="1"/>
        <w:jc w:val="both"/>
      </w:pPr>
    </w:p>
    <w:sectPr w:rsidR="00D85270" w:rsidSect="004C378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E3" w:rsidRDefault="006363E3" w:rsidP="004C378F">
      <w:r>
        <w:separator/>
      </w:r>
    </w:p>
  </w:endnote>
  <w:endnote w:type="continuationSeparator" w:id="0">
    <w:p w:rsidR="006363E3" w:rsidRDefault="006363E3" w:rsidP="004C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D" w:rsidRDefault="00912D9C" w:rsidP="00EC48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B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B69">
      <w:rPr>
        <w:rStyle w:val="a5"/>
        <w:noProof/>
      </w:rPr>
      <w:t>1</w:t>
    </w:r>
    <w:r>
      <w:rPr>
        <w:rStyle w:val="a5"/>
      </w:rPr>
      <w:fldChar w:fldCharType="end"/>
    </w:r>
  </w:p>
  <w:p w:rsidR="00F62CFD" w:rsidRDefault="006363E3" w:rsidP="00E42F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FD" w:rsidRDefault="00912D9C" w:rsidP="00EC48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0B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809">
      <w:rPr>
        <w:rStyle w:val="a5"/>
        <w:noProof/>
      </w:rPr>
      <w:t>6</w:t>
    </w:r>
    <w:r>
      <w:rPr>
        <w:rStyle w:val="a5"/>
      </w:rPr>
      <w:fldChar w:fldCharType="end"/>
    </w:r>
  </w:p>
  <w:p w:rsidR="00F62CFD" w:rsidRDefault="006363E3" w:rsidP="00E42FD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E3" w:rsidRDefault="006363E3" w:rsidP="004C378F">
      <w:r>
        <w:separator/>
      </w:r>
    </w:p>
  </w:footnote>
  <w:footnote w:type="continuationSeparator" w:id="0">
    <w:p w:rsidR="006363E3" w:rsidRDefault="006363E3" w:rsidP="004C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8F" w:rsidRDefault="004C378F" w:rsidP="004C378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B97"/>
    <w:multiLevelType w:val="multilevel"/>
    <w:tmpl w:val="4928F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79D5212"/>
    <w:multiLevelType w:val="hybridMultilevel"/>
    <w:tmpl w:val="84CC2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8F"/>
    <w:rsid w:val="000916F7"/>
    <w:rsid w:val="000F5C82"/>
    <w:rsid w:val="00167846"/>
    <w:rsid w:val="001C0A03"/>
    <w:rsid w:val="00275115"/>
    <w:rsid w:val="00343A0B"/>
    <w:rsid w:val="003D60F8"/>
    <w:rsid w:val="004C378F"/>
    <w:rsid w:val="004F6276"/>
    <w:rsid w:val="006363E3"/>
    <w:rsid w:val="006E661F"/>
    <w:rsid w:val="007F694D"/>
    <w:rsid w:val="00912D9C"/>
    <w:rsid w:val="00996A4E"/>
    <w:rsid w:val="00C10B69"/>
    <w:rsid w:val="00D85270"/>
    <w:rsid w:val="00D97809"/>
    <w:rsid w:val="00E173EE"/>
    <w:rsid w:val="00FA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5270"/>
    <w:pPr>
      <w:keepNext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37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3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C378F"/>
  </w:style>
  <w:style w:type="paragraph" w:styleId="a6">
    <w:name w:val="Balloon Text"/>
    <w:basedOn w:val="a"/>
    <w:link w:val="a7"/>
    <w:uiPriority w:val="99"/>
    <w:semiHidden/>
    <w:unhideWhenUsed/>
    <w:rsid w:val="004C3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7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3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3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527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Обычный (веб)1"/>
    <w:basedOn w:val="a"/>
    <w:rsid w:val="00D8527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aa">
    <w:name w:val="Body Text"/>
    <w:basedOn w:val="a"/>
    <w:link w:val="ab"/>
    <w:unhideWhenUsed/>
    <w:rsid w:val="00FA0D5B"/>
    <w:pPr>
      <w:jc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rsid w:val="00FA0D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A0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11</cp:revision>
  <cp:lastPrinted>2016-11-07T11:04:00Z</cp:lastPrinted>
  <dcterms:created xsi:type="dcterms:W3CDTF">2016-11-07T04:52:00Z</dcterms:created>
  <dcterms:modified xsi:type="dcterms:W3CDTF">2017-01-16T07:12:00Z</dcterms:modified>
</cp:coreProperties>
</file>