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C3" w:rsidRPr="00245479" w:rsidRDefault="005043C3" w:rsidP="005043C3">
      <w:pPr>
        <w:rPr>
          <w:bCs/>
        </w:rPr>
      </w:pPr>
    </w:p>
    <w:p w:rsidR="005043C3" w:rsidRPr="005D262E" w:rsidRDefault="005043C3" w:rsidP="005D262E">
      <w:pPr>
        <w:jc w:val="center"/>
        <w:rPr>
          <w:b/>
          <w:bCs/>
        </w:rPr>
      </w:pPr>
      <w:r w:rsidRPr="00245479"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3C3" w:rsidRPr="005D262E" w:rsidRDefault="005043C3" w:rsidP="005043C3">
      <w:pPr>
        <w:jc w:val="center"/>
        <w:rPr>
          <w:b/>
          <w:bCs/>
          <w:sz w:val="28"/>
          <w:szCs w:val="28"/>
        </w:rPr>
      </w:pPr>
      <w:r w:rsidRPr="005D262E">
        <w:rPr>
          <w:b/>
          <w:bCs/>
          <w:sz w:val="28"/>
          <w:szCs w:val="28"/>
        </w:rPr>
        <w:t>СОВЕТ  ДЕПУТАТОВ</w:t>
      </w:r>
    </w:p>
    <w:p w:rsidR="005043C3" w:rsidRPr="005D262E" w:rsidRDefault="005043C3" w:rsidP="005043C3">
      <w:pPr>
        <w:jc w:val="center"/>
        <w:rPr>
          <w:b/>
          <w:bCs/>
          <w:sz w:val="28"/>
          <w:szCs w:val="28"/>
        </w:rPr>
      </w:pPr>
      <w:r w:rsidRPr="005D262E">
        <w:rPr>
          <w:b/>
          <w:bCs/>
          <w:sz w:val="28"/>
          <w:szCs w:val="28"/>
        </w:rPr>
        <w:t>МУНИЦИПАЛЬНОГО ОБРАЗОВАНИЯ</w:t>
      </w:r>
    </w:p>
    <w:p w:rsidR="005043C3" w:rsidRPr="005D262E" w:rsidRDefault="005043C3" w:rsidP="005043C3">
      <w:pPr>
        <w:jc w:val="center"/>
        <w:rPr>
          <w:b/>
          <w:bCs/>
          <w:sz w:val="28"/>
          <w:szCs w:val="28"/>
        </w:rPr>
      </w:pPr>
      <w:r w:rsidRPr="005D262E">
        <w:rPr>
          <w:b/>
          <w:bCs/>
          <w:sz w:val="28"/>
          <w:szCs w:val="28"/>
        </w:rPr>
        <w:t>ВОЗДВИЖЕНСКИЙ СЕЛЬСОВЕТ</w:t>
      </w:r>
    </w:p>
    <w:p w:rsidR="005043C3" w:rsidRPr="005D262E" w:rsidRDefault="005043C3" w:rsidP="005043C3">
      <w:pPr>
        <w:jc w:val="center"/>
        <w:rPr>
          <w:b/>
          <w:bCs/>
          <w:sz w:val="28"/>
          <w:szCs w:val="28"/>
        </w:rPr>
      </w:pPr>
      <w:r w:rsidRPr="005D262E">
        <w:rPr>
          <w:b/>
          <w:bCs/>
          <w:sz w:val="28"/>
          <w:szCs w:val="28"/>
        </w:rPr>
        <w:t>АСЕКЕЕВСКОГО РАЙОНА  ОРЕНБУРГСКОЙ ОБЛАСТИ</w:t>
      </w:r>
    </w:p>
    <w:p w:rsidR="005043C3" w:rsidRPr="005D262E" w:rsidRDefault="005043C3" w:rsidP="005043C3">
      <w:pPr>
        <w:jc w:val="center"/>
        <w:rPr>
          <w:b/>
          <w:bCs/>
          <w:sz w:val="28"/>
          <w:szCs w:val="28"/>
        </w:rPr>
      </w:pPr>
      <w:r w:rsidRPr="005D262E">
        <w:rPr>
          <w:b/>
          <w:bCs/>
          <w:sz w:val="28"/>
          <w:szCs w:val="28"/>
        </w:rPr>
        <w:t>третьего созыва</w:t>
      </w:r>
    </w:p>
    <w:p w:rsidR="005043C3" w:rsidRPr="005D262E" w:rsidRDefault="005043C3" w:rsidP="005D262E">
      <w:pPr>
        <w:rPr>
          <w:b/>
          <w:bCs/>
          <w:sz w:val="28"/>
          <w:szCs w:val="28"/>
        </w:rPr>
      </w:pPr>
    </w:p>
    <w:p w:rsidR="005043C3" w:rsidRPr="005D262E" w:rsidRDefault="005043C3" w:rsidP="005043C3">
      <w:pPr>
        <w:jc w:val="center"/>
        <w:rPr>
          <w:b/>
          <w:bCs/>
          <w:sz w:val="28"/>
          <w:szCs w:val="28"/>
        </w:rPr>
      </w:pPr>
      <w:r w:rsidRPr="005D262E">
        <w:rPr>
          <w:b/>
          <w:bCs/>
          <w:sz w:val="28"/>
          <w:szCs w:val="28"/>
        </w:rPr>
        <w:t>РЕШЕНИЕ</w:t>
      </w:r>
    </w:p>
    <w:p w:rsidR="005043C3" w:rsidRPr="005D262E" w:rsidRDefault="005043C3" w:rsidP="005043C3">
      <w:pPr>
        <w:jc w:val="center"/>
        <w:rPr>
          <w:b/>
          <w:bCs/>
          <w:sz w:val="28"/>
          <w:szCs w:val="28"/>
        </w:rPr>
      </w:pPr>
    </w:p>
    <w:p w:rsidR="005043C3" w:rsidRPr="005D262E" w:rsidRDefault="008974A3" w:rsidP="00504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CE7153">
        <w:rPr>
          <w:b/>
          <w:sz w:val="28"/>
          <w:szCs w:val="28"/>
        </w:rPr>
        <w:t>.03.2017</w:t>
      </w:r>
      <w:r w:rsidR="005043C3" w:rsidRPr="005D262E">
        <w:rPr>
          <w:b/>
          <w:sz w:val="28"/>
          <w:szCs w:val="28"/>
        </w:rPr>
        <w:t xml:space="preserve">                      с.Воздвиженка          </w:t>
      </w:r>
      <w:r w:rsidR="00CE7153">
        <w:rPr>
          <w:b/>
          <w:sz w:val="28"/>
          <w:szCs w:val="28"/>
        </w:rPr>
        <w:t xml:space="preserve">                            № 58</w:t>
      </w:r>
    </w:p>
    <w:p w:rsidR="005043C3" w:rsidRPr="005D262E" w:rsidRDefault="005043C3" w:rsidP="005043C3">
      <w:pPr>
        <w:pStyle w:val="3"/>
        <w:tabs>
          <w:tab w:val="left" w:pos="9780"/>
        </w:tabs>
        <w:ind w:right="-1"/>
        <w:rPr>
          <w:szCs w:val="28"/>
        </w:rPr>
      </w:pPr>
    </w:p>
    <w:p w:rsidR="005043C3" w:rsidRPr="005D262E" w:rsidRDefault="005043C3" w:rsidP="005043C3">
      <w:pPr>
        <w:rPr>
          <w:sz w:val="28"/>
          <w:szCs w:val="28"/>
        </w:rPr>
      </w:pPr>
      <w:r w:rsidRPr="005D262E">
        <w:rPr>
          <w:sz w:val="28"/>
          <w:szCs w:val="28"/>
        </w:rPr>
        <w:t xml:space="preserve">                                   </w:t>
      </w:r>
    </w:p>
    <w:p w:rsidR="005043C3" w:rsidRPr="005D262E" w:rsidRDefault="005043C3" w:rsidP="005043C3">
      <w:pPr>
        <w:rPr>
          <w:sz w:val="28"/>
          <w:szCs w:val="28"/>
        </w:rPr>
      </w:pPr>
    </w:p>
    <w:p w:rsidR="005043C3" w:rsidRPr="005D262E" w:rsidRDefault="005043C3" w:rsidP="005043C3">
      <w:pPr>
        <w:jc w:val="center"/>
        <w:rPr>
          <w:b/>
          <w:sz w:val="28"/>
          <w:szCs w:val="28"/>
        </w:rPr>
      </w:pPr>
      <w:r w:rsidRPr="005D262E">
        <w:rPr>
          <w:b/>
          <w:sz w:val="28"/>
          <w:szCs w:val="28"/>
        </w:rPr>
        <w:t>Отчет главы сельсовета о работе муниципального образования</w:t>
      </w:r>
    </w:p>
    <w:p w:rsidR="005043C3" w:rsidRPr="005D262E" w:rsidRDefault="00505C08" w:rsidP="005043C3">
      <w:pPr>
        <w:jc w:val="center"/>
        <w:rPr>
          <w:b/>
          <w:sz w:val="28"/>
          <w:szCs w:val="28"/>
        </w:rPr>
      </w:pPr>
      <w:r w:rsidRPr="005D262E">
        <w:rPr>
          <w:b/>
          <w:sz w:val="28"/>
          <w:szCs w:val="28"/>
        </w:rPr>
        <w:t>Воздвиженский сельсовет за 2016</w:t>
      </w:r>
      <w:r w:rsidR="005043C3" w:rsidRPr="005D262E">
        <w:rPr>
          <w:b/>
          <w:sz w:val="28"/>
          <w:szCs w:val="28"/>
        </w:rPr>
        <w:t xml:space="preserve"> год</w:t>
      </w:r>
    </w:p>
    <w:p w:rsidR="005D262E" w:rsidRPr="005D262E" w:rsidRDefault="005043C3" w:rsidP="005043C3">
      <w:pPr>
        <w:rPr>
          <w:sz w:val="28"/>
          <w:szCs w:val="28"/>
        </w:rPr>
      </w:pPr>
      <w:r w:rsidRPr="005D262E">
        <w:rPr>
          <w:sz w:val="28"/>
          <w:szCs w:val="28"/>
        </w:rPr>
        <w:t xml:space="preserve">               </w:t>
      </w:r>
    </w:p>
    <w:p w:rsidR="005043C3" w:rsidRDefault="005043C3" w:rsidP="005043C3">
      <w:r w:rsidRPr="00245479">
        <w:t xml:space="preserve">                  </w:t>
      </w:r>
    </w:p>
    <w:p w:rsidR="005D262E" w:rsidRPr="00245479" w:rsidRDefault="005D262E" w:rsidP="005043C3"/>
    <w:p w:rsidR="005043C3" w:rsidRPr="00772818" w:rsidRDefault="005043C3" w:rsidP="005043C3">
      <w:pPr>
        <w:rPr>
          <w:sz w:val="28"/>
          <w:szCs w:val="28"/>
        </w:rPr>
      </w:pPr>
      <w:r w:rsidRPr="00245479">
        <w:t xml:space="preserve">   </w:t>
      </w:r>
      <w:r w:rsidRPr="00772818">
        <w:rPr>
          <w:sz w:val="28"/>
          <w:szCs w:val="28"/>
        </w:rPr>
        <w:t>Заслушав и обсудив отчет главы сельсовета о работе муниципального образования Воздвижен</w:t>
      </w:r>
      <w:r w:rsidR="00505C08">
        <w:rPr>
          <w:sz w:val="28"/>
          <w:szCs w:val="28"/>
        </w:rPr>
        <w:t>ский сельсовет за 2016</w:t>
      </w:r>
      <w:r w:rsidRPr="00772818">
        <w:rPr>
          <w:sz w:val="28"/>
          <w:szCs w:val="28"/>
        </w:rPr>
        <w:t xml:space="preserve"> год, Совет депутатов решил:</w:t>
      </w:r>
    </w:p>
    <w:p w:rsidR="005043C3" w:rsidRPr="00772818" w:rsidRDefault="005043C3" w:rsidP="005043C3">
      <w:pPr>
        <w:rPr>
          <w:sz w:val="28"/>
          <w:szCs w:val="28"/>
        </w:rPr>
      </w:pPr>
      <w:r w:rsidRPr="00772818">
        <w:rPr>
          <w:sz w:val="28"/>
          <w:szCs w:val="28"/>
        </w:rPr>
        <w:t xml:space="preserve">   1. Отчет главы сельсовета Тураева А.Н. о работе муниципального образования</w:t>
      </w:r>
      <w:r w:rsidR="00505C08">
        <w:rPr>
          <w:sz w:val="28"/>
          <w:szCs w:val="28"/>
        </w:rPr>
        <w:t xml:space="preserve"> Воздвиженский сельсовет за 2016</w:t>
      </w:r>
      <w:r w:rsidRPr="00772818">
        <w:rPr>
          <w:sz w:val="28"/>
          <w:szCs w:val="28"/>
        </w:rPr>
        <w:t xml:space="preserve"> год принять к сведению.</w:t>
      </w:r>
    </w:p>
    <w:p w:rsidR="005043C3" w:rsidRPr="00772818" w:rsidRDefault="005043C3" w:rsidP="005043C3">
      <w:pPr>
        <w:rPr>
          <w:sz w:val="28"/>
          <w:szCs w:val="28"/>
        </w:rPr>
      </w:pPr>
      <w:r w:rsidRPr="00772818">
        <w:rPr>
          <w:sz w:val="28"/>
          <w:szCs w:val="28"/>
        </w:rPr>
        <w:t xml:space="preserve">   2. Настоящее решение вступает в силу со дня принятия.</w:t>
      </w:r>
    </w:p>
    <w:p w:rsidR="005043C3" w:rsidRPr="00772818" w:rsidRDefault="005043C3" w:rsidP="005043C3">
      <w:pPr>
        <w:rPr>
          <w:sz w:val="28"/>
          <w:szCs w:val="28"/>
        </w:rPr>
      </w:pPr>
    </w:p>
    <w:p w:rsidR="005043C3" w:rsidRPr="00772818" w:rsidRDefault="005043C3" w:rsidP="005043C3">
      <w:pPr>
        <w:ind w:firstLine="720"/>
        <w:jc w:val="both"/>
        <w:rPr>
          <w:sz w:val="28"/>
          <w:szCs w:val="28"/>
        </w:rPr>
      </w:pPr>
    </w:p>
    <w:p w:rsidR="005043C3" w:rsidRPr="00772818" w:rsidRDefault="005043C3" w:rsidP="005043C3">
      <w:pPr>
        <w:jc w:val="both"/>
        <w:rPr>
          <w:sz w:val="28"/>
          <w:szCs w:val="28"/>
        </w:rPr>
      </w:pPr>
    </w:p>
    <w:p w:rsidR="005043C3" w:rsidRPr="00772818" w:rsidRDefault="005043C3" w:rsidP="005043C3">
      <w:pPr>
        <w:jc w:val="both"/>
        <w:rPr>
          <w:sz w:val="28"/>
          <w:szCs w:val="28"/>
        </w:rPr>
      </w:pPr>
    </w:p>
    <w:p w:rsidR="005043C3" w:rsidRPr="00772818" w:rsidRDefault="005043C3" w:rsidP="005043C3">
      <w:pPr>
        <w:jc w:val="both"/>
        <w:rPr>
          <w:sz w:val="28"/>
          <w:szCs w:val="28"/>
        </w:rPr>
      </w:pPr>
    </w:p>
    <w:p w:rsidR="005043C3" w:rsidRPr="00772818" w:rsidRDefault="005043C3" w:rsidP="005043C3">
      <w:pPr>
        <w:jc w:val="both"/>
        <w:rPr>
          <w:sz w:val="28"/>
          <w:szCs w:val="28"/>
        </w:rPr>
      </w:pPr>
    </w:p>
    <w:p w:rsidR="005043C3" w:rsidRPr="00772818" w:rsidRDefault="005043C3" w:rsidP="005043C3">
      <w:pPr>
        <w:jc w:val="both"/>
        <w:rPr>
          <w:sz w:val="28"/>
          <w:szCs w:val="28"/>
        </w:rPr>
      </w:pPr>
    </w:p>
    <w:p w:rsidR="005043C3" w:rsidRPr="00772818" w:rsidRDefault="005043C3" w:rsidP="005043C3">
      <w:pPr>
        <w:jc w:val="both"/>
        <w:rPr>
          <w:sz w:val="28"/>
          <w:szCs w:val="28"/>
        </w:rPr>
      </w:pPr>
    </w:p>
    <w:p w:rsidR="005043C3" w:rsidRPr="00772818" w:rsidRDefault="005043C3" w:rsidP="005043C3">
      <w:pPr>
        <w:jc w:val="both"/>
        <w:rPr>
          <w:sz w:val="28"/>
          <w:szCs w:val="28"/>
        </w:rPr>
      </w:pPr>
      <w:r w:rsidRPr="00772818">
        <w:rPr>
          <w:sz w:val="28"/>
          <w:szCs w:val="28"/>
        </w:rPr>
        <w:t>Председатель Совета депутатов:                                                А.Н.Тураев</w:t>
      </w:r>
    </w:p>
    <w:p w:rsidR="005043C3" w:rsidRPr="00772818" w:rsidRDefault="005043C3" w:rsidP="005043C3">
      <w:pPr>
        <w:jc w:val="both"/>
        <w:rPr>
          <w:sz w:val="28"/>
          <w:szCs w:val="28"/>
        </w:rPr>
      </w:pPr>
    </w:p>
    <w:p w:rsidR="005043C3" w:rsidRPr="00245479" w:rsidRDefault="005043C3" w:rsidP="005043C3">
      <w:pPr>
        <w:jc w:val="both"/>
      </w:pPr>
    </w:p>
    <w:p w:rsidR="005043C3" w:rsidRPr="00245479" w:rsidRDefault="005043C3" w:rsidP="005043C3">
      <w:pPr>
        <w:jc w:val="both"/>
      </w:pPr>
    </w:p>
    <w:p w:rsidR="005043C3" w:rsidRPr="00245479" w:rsidRDefault="005043C3" w:rsidP="005043C3">
      <w:pPr>
        <w:jc w:val="both"/>
      </w:pPr>
    </w:p>
    <w:p w:rsidR="005043C3" w:rsidRPr="00245479" w:rsidRDefault="005043C3" w:rsidP="005043C3">
      <w:pPr>
        <w:jc w:val="both"/>
      </w:pPr>
    </w:p>
    <w:p w:rsidR="005043C3" w:rsidRPr="00245479" w:rsidRDefault="005043C3" w:rsidP="005043C3">
      <w:pPr>
        <w:jc w:val="both"/>
      </w:pPr>
    </w:p>
    <w:p w:rsidR="005043C3" w:rsidRPr="00245479" w:rsidRDefault="005043C3" w:rsidP="005043C3">
      <w:pPr>
        <w:jc w:val="both"/>
      </w:pPr>
    </w:p>
    <w:p w:rsidR="005043C3" w:rsidRPr="00245479" w:rsidRDefault="005043C3" w:rsidP="005043C3">
      <w:pPr>
        <w:jc w:val="both"/>
      </w:pPr>
    </w:p>
    <w:p w:rsidR="005043C3" w:rsidRDefault="005043C3" w:rsidP="005043C3">
      <w:pPr>
        <w:jc w:val="both"/>
      </w:pPr>
    </w:p>
    <w:p w:rsidR="005043C3" w:rsidRDefault="005043C3" w:rsidP="005043C3">
      <w:pPr>
        <w:jc w:val="both"/>
      </w:pPr>
    </w:p>
    <w:p w:rsidR="005043C3" w:rsidRDefault="005043C3" w:rsidP="005043C3">
      <w:pPr>
        <w:jc w:val="both"/>
      </w:pPr>
    </w:p>
    <w:p w:rsidR="005043C3" w:rsidRDefault="005043C3" w:rsidP="005043C3">
      <w:pPr>
        <w:jc w:val="both"/>
      </w:pPr>
    </w:p>
    <w:p w:rsidR="005043C3" w:rsidRPr="00245479" w:rsidRDefault="005043C3" w:rsidP="005043C3">
      <w:pPr>
        <w:jc w:val="both"/>
      </w:pPr>
    </w:p>
    <w:p w:rsidR="005043C3" w:rsidRPr="00245479" w:rsidRDefault="005043C3" w:rsidP="005043C3">
      <w:pPr>
        <w:ind w:firstLine="720"/>
        <w:jc w:val="both"/>
      </w:pPr>
    </w:p>
    <w:p w:rsidR="005043C3" w:rsidRPr="00245479" w:rsidRDefault="005043C3" w:rsidP="005043C3">
      <w:pPr>
        <w:jc w:val="right"/>
        <w:rPr>
          <w:b/>
        </w:rPr>
      </w:pPr>
      <w:r w:rsidRPr="00245479">
        <w:t xml:space="preserve">                                        </w:t>
      </w:r>
      <w:r w:rsidRPr="00245479">
        <w:rPr>
          <w:b/>
        </w:rPr>
        <w:t>Приложение</w:t>
      </w:r>
    </w:p>
    <w:p w:rsidR="005043C3" w:rsidRPr="00245479" w:rsidRDefault="005043C3" w:rsidP="005043C3">
      <w:pPr>
        <w:jc w:val="right"/>
        <w:rPr>
          <w:b/>
        </w:rPr>
      </w:pPr>
      <w:r w:rsidRPr="00245479">
        <w:rPr>
          <w:b/>
        </w:rPr>
        <w:t>к решению Совета депутатов</w:t>
      </w:r>
    </w:p>
    <w:p w:rsidR="005043C3" w:rsidRPr="00245479" w:rsidRDefault="008974A3" w:rsidP="005043C3">
      <w:pPr>
        <w:jc w:val="right"/>
        <w:rPr>
          <w:b/>
        </w:rPr>
      </w:pPr>
      <w:r>
        <w:rPr>
          <w:b/>
        </w:rPr>
        <w:t>№ 58 от 22</w:t>
      </w:r>
      <w:r w:rsidR="00321544">
        <w:rPr>
          <w:b/>
        </w:rPr>
        <w:t>.03.2017</w:t>
      </w:r>
      <w:r w:rsidR="005043C3" w:rsidRPr="00245479">
        <w:rPr>
          <w:b/>
        </w:rPr>
        <w:t xml:space="preserve"> г.</w:t>
      </w:r>
    </w:p>
    <w:p w:rsidR="005043C3" w:rsidRPr="00245479" w:rsidRDefault="005043C3" w:rsidP="005043C3">
      <w:pPr>
        <w:jc w:val="right"/>
      </w:pPr>
    </w:p>
    <w:p w:rsidR="005043C3" w:rsidRPr="00245479" w:rsidRDefault="005043C3" w:rsidP="005043C3">
      <w:pPr>
        <w:jc w:val="center"/>
        <w:rPr>
          <w:b/>
        </w:rPr>
      </w:pPr>
      <w:r w:rsidRPr="00245479">
        <w:rPr>
          <w:b/>
        </w:rPr>
        <w:t>О Т Ч Ё Т</w:t>
      </w:r>
    </w:p>
    <w:p w:rsidR="005043C3" w:rsidRPr="00245479" w:rsidRDefault="005043C3" w:rsidP="005043C3">
      <w:pPr>
        <w:jc w:val="center"/>
        <w:rPr>
          <w:b/>
        </w:rPr>
      </w:pPr>
      <w:r w:rsidRPr="00245479">
        <w:rPr>
          <w:b/>
        </w:rPr>
        <w:t>ГЛАВЫ СЕЛЬСОВЕТА О РАБОТЕ</w:t>
      </w:r>
    </w:p>
    <w:p w:rsidR="005043C3" w:rsidRPr="00245479" w:rsidRDefault="005043C3" w:rsidP="005043C3">
      <w:pPr>
        <w:jc w:val="center"/>
        <w:rPr>
          <w:b/>
        </w:rPr>
      </w:pPr>
      <w:r w:rsidRPr="00245479">
        <w:rPr>
          <w:b/>
        </w:rPr>
        <w:t xml:space="preserve"> МУНИЦИПАЛЬНОГО ОБРАЗОВАНИЯ</w:t>
      </w:r>
    </w:p>
    <w:p w:rsidR="005043C3" w:rsidRPr="00245479" w:rsidRDefault="00505C08" w:rsidP="005043C3">
      <w:pPr>
        <w:jc w:val="center"/>
        <w:rPr>
          <w:b/>
        </w:rPr>
      </w:pPr>
      <w:r>
        <w:rPr>
          <w:b/>
        </w:rPr>
        <w:t>ВОЗДВИЖЕНСКИЙ СЕЛЬСОВЕТ ЗА 2016</w:t>
      </w:r>
      <w:r w:rsidR="005043C3" w:rsidRPr="00245479">
        <w:rPr>
          <w:b/>
        </w:rPr>
        <w:t xml:space="preserve"> ГОД</w:t>
      </w:r>
    </w:p>
    <w:p w:rsidR="005043C3" w:rsidRPr="00245479" w:rsidRDefault="005043C3" w:rsidP="005043C3">
      <w:pPr>
        <w:jc w:val="both"/>
        <w:rPr>
          <w:b/>
        </w:rPr>
      </w:pPr>
      <w:r w:rsidRPr="00245479">
        <w:rPr>
          <w:b/>
        </w:rPr>
        <w:t xml:space="preserve">   </w:t>
      </w:r>
    </w:p>
    <w:p w:rsidR="005043C3" w:rsidRPr="00245479" w:rsidRDefault="005043C3" w:rsidP="005043C3">
      <w:pPr>
        <w:jc w:val="both"/>
      </w:pPr>
      <w:r w:rsidRPr="00245479">
        <w:t xml:space="preserve">      Администрация муниципального образования Воздвиженский сельсовет   является территориальным органом муниципального образования «Асекеевский район» . В состав сельсовета входят три населённых пункта: с.Воздвиженка, п.Островок и д. Козловка . </w:t>
      </w:r>
    </w:p>
    <w:p w:rsidR="005043C3" w:rsidRPr="00245479" w:rsidRDefault="00505C08" w:rsidP="005043C3">
      <w:pPr>
        <w:jc w:val="both"/>
      </w:pPr>
      <w:r>
        <w:t xml:space="preserve">Общая численность населения 546 человек, из них 455  жителей с.Воздвиженка, 88 –д.Козловка и </w:t>
      </w:r>
      <w:r w:rsidR="005043C3" w:rsidRPr="00245479">
        <w:t>3</w:t>
      </w:r>
      <w:r>
        <w:t xml:space="preserve"> </w:t>
      </w:r>
      <w:r w:rsidR="005043C3" w:rsidRPr="00245479">
        <w:t>человека жителей п.Островок, с временной регистрациией 12 человек.</w:t>
      </w:r>
    </w:p>
    <w:p w:rsidR="005043C3" w:rsidRPr="00245479" w:rsidRDefault="00505C08" w:rsidP="005043C3">
      <w:pPr>
        <w:jc w:val="both"/>
      </w:pPr>
      <w:r>
        <w:t xml:space="preserve">            - Пенсионеров 133</w:t>
      </w:r>
      <w:r w:rsidR="005043C3" w:rsidRPr="00245479">
        <w:t xml:space="preserve"> человек;</w:t>
      </w:r>
    </w:p>
    <w:p w:rsidR="005043C3" w:rsidRPr="00245479" w:rsidRDefault="005043C3" w:rsidP="005043C3">
      <w:pPr>
        <w:jc w:val="both"/>
      </w:pPr>
      <w:r w:rsidRPr="00245479">
        <w:t xml:space="preserve">          </w:t>
      </w:r>
      <w:r w:rsidR="00505C08">
        <w:t xml:space="preserve">  - детей школьного возраста -43</w:t>
      </w:r>
      <w:r w:rsidRPr="00245479">
        <w:t xml:space="preserve"> человек</w:t>
      </w:r>
      <w:r w:rsidR="00505C08">
        <w:t>а</w:t>
      </w:r>
    </w:p>
    <w:p w:rsidR="005043C3" w:rsidRPr="00245479" w:rsidRDefault="005043C3" w:rsidP="005043C3">
      <w:pPr>
        <w:jc w:val="both"/>
      </w:pPr>
      <w:r w:rsidRPr="00245479">
        <w:t xml:space="preserve">            - детей дошкольного возраста - 19 человек </w:t>
      </w:r>
    </w:p>
    <w:p w:rsidR="005043C3" w:rsidRPr="00245479" w:rsidRDefault="005043C3" w:rsidP="005043C3">
      <w:pPr>
        <w:jc w:val="both"/>
      </w:pPr>
      <w:r w:rsidRPr="00245479">
        <w:t xml:space="preserve">            - многодетных семей - 3</w:t>
      </w:r>
    </w:p>
    <w:p w:rsidR="005043C3" w:rsidRPr="00245479" w:rsidRDefault="00505C08" w:rsidP="005043C3">
      <w:pPr>
        <w:jc w:val="both"/>
      </w:pPr>
      <w:r>
        <w:t xml:space="preserve">            - инвалидов – 15</w:t>
      </w:r>
      <w:r w:rsidR="005043C3" w:rsidRPr="00245479">
        <w:t xml:space="preserve"> чел. </w:t>
      </w:r>
    </w:p>
    <w:p w:rsidR="005043C3" w:rsidRPr="00245479" w:rsidRDefault="005043C3" w:rsidP="005043C3">
      <w:pPr>
        <w:jc w:val="both"/>
      </w:pPr>
      <w:r w:rsidRPr="00245479">
        <w:t xml:space="preserve">            -Вдов участников ВОВ – 1 человек</w:t>
      </w:r>
    </w:p>
    <w:p w:rsidR="005043C3" w:rsidRPr="00245479" w:rsidRDefault="005043C3" w:rsidP="005043C3">
      <w:pPr>
        <w:jc w:val="both"/>
      </w:pPr>
      <w:r w:rsidRPr="00245479">
        <w:t xml:space="preserve">            -Тружеников  ты</w:t>
      </w:r>
      <w:r w:rsidR="00505C08">
        <w:t>ла – 7</w:t>
      </w:r>
      <w:r w:rsidRPr="00245479">
        <w:t xml:space="preserve"> человек</w:t>
      </w:r>
    </w:p>
    <w:p w:rsidR="005043C3" w:rsidRPr="00245479" w:rsidRDefault="00321544" w:rsidP="005043C3">
      <w:pPr>
        <w:jc w:val="both"/>
      </w:pPr>
      <w:r>
        <w:t>За прошедший 2016</w:t>
      </w:r>
      <w:r w:rsidR="005043C3" w:rsidRPr="00245479">
        <w:t xml:space="preserve"> год жител</w:t>
      </w:r>
      <w:r w:rsidR="00C77EDA">
        <w:t>ей из села Воздвиженка выбыло 26 человек, прибыло – 16 человек, родилось- 2 человека, умерло- 4</w:t>
      </w:r>
      <w:r w:rsidR="005043C3" w:rsidRPr="00245479">
        <w:t xml:space="preserve"> человек.</w:t>
      </w:r>
    </w:p>
    <w:p w:rsidR="005043C3" w:rsidRPr="00245479" w:rsidRDefault="00AC7592" w:rsidP="005043C3">
      <w:pPr>
        <w:jc w:val="both"/>
      </w:pPr>
      <w:r>
        <w:t xml:space="preserve">   </w:t>
      </w:r>
      <w:r w:rsidR="005043C3" w:rsidRPr="00245479">
        <w:t xml:space="preserve"> На территории администрации находится одна средне-общеобразовательная школа. Школа лицензирована согласно закона «Об образовании».</w:t>
      </w:r>
    </w:p>
    <w:p w:rsidR="005043C3" w:rsidRPr="00245479" w:rsidRDefault="005043C3" w:rsidP="005043C3">
      <w:pPr>
        <w:jc w:val="both"/>
      </w:pPr>
      <w:r w:rsidRPr="00245479">
        <w:t xml:space="preserve">     Воздвиженская средняя школа отапливается отдельной газовой котельн</w:t>
      </w:r>
      <w:r w:rsidR="00C77EDA">
        <w:t>ой, за отопительный  период 2016</w:t>
      </w:r>
      <w:r w:rsidRPr="00245479">
        <w:t xml:space="preserve"> года вопросов по теплоснабжению не возникало, в здании поддерживался установленный тепловой режим.</w:t>
      </w:r>
    </w:p>
    <w:p w:rsidR="005043C3" w:rsidRPr="00245479" w:rsidRDefault="00AC7592" w:rsidP="005043C3">
      <w:pPr>
        <w:jc w:val="both"/>
      </w:pPr>
      <w:r>
        <w:t xml:space="preserve">  </w:t>
      </w:r>
      <w:r w:rsidR="005043C3" w:rsidRPr="00245479">
        <w:t xml:space="preserve"> На территории администрации находятся два ФАПа – в с. Воздвиженка и д.Козловка . Фапы отапливаются от своих котельных газом. Так же осуществляют свою деятельность два  дома культуры (в с.Воздвиженка и д.Козловка) и  библиотека, которые производят организацию концертно-развлекательных программ при праздновании Новогодних мероприятий, дня 8 марта, дня пожилых людей, Дня Победы, дня Защитников Отечества . Для обеспечения досуга молодёжи организованы дискотеки, функционирующие два раза в неделю. Решением Совета депутатов деятельность Козловского сельского клуба в зимний период приостановлена, поэтому функционирует он только в весенне-летний период.</w:t>
      </w:r>
    </w:p>
    <w:p w:rsidR="005043C3" w:rsidRPr="00245479" w:rsidRDefault="00AC7592" w:rsidP="005043C3">
      <w:pPr>
        <w:jc w:val="both"/>
      </w:pPr>
      <w:r>
        <w:t xml:space="preserve">  </w:t>
      </w:r>
      <w:r w:rsidR="005043C3" w:rsidRPr="00245479">
        <w:t>На те</w:t>
      </w:r>
      <w:r>
        <w:t>рритории сельсовета также находя</w:t>
      </w:r>
      <w:r w:rsidR="005043C3" w:rsidRPr="00245479">
        <w:t>тся  почтовое отделение связи, четыре магазина со смешанными видами товаров, которые обеспечивают население продуктами питания, одеждой, хозтоварами, строительными материалами.</w:t>
      </w:r>
    </w:p>
    <w:p w:rsidR="005043C3" w:rsidRPr="00245479" w:rsidRDefault="00AC7592" w:rsidP="005043C3">
      <w:pPr>
        <w:jc w:val="both"/>
      </w:pPr>
      <w:r>
        <w:t xml:space="preserve">     </w:t>
      </w:r>
      <w:r w:rsidR="005043C3" w:rsidRPr="00245479">
        <w:t xml:space="preserve"> Работа администрации Воздвиженского сельсовета осуществляется согласно разработанных и утверждённых  главой администрации Воздвиженского сельсовета годового плана работы Совета депутатов и  квартальных  планов работы администрации сельсовета. Таким образом, совокупность мероприятий, необходимых для нормального обеспечения жизнедеятельности объектов социальной сферы и создания  благоприятной социальной обстановки на данной территории, осуществляется в строгом соответствии  с планом работы. План представляет собой помесячную разбивку запланированных мероприятий с закреплением ответственных за их выполнение работников.</w:t>
      </w:r>
    </w:p>
    <w:p w:rsidR="005043C3" w:rsidRPr="00245479" w:rsidRDefault="00C77EDA" w:rsidP="005043C3">
      <w:pPr>
        <w:jc w:val="both"/>
      </w:pPr>
      <w:r>
        <w:t>В 2016 году было проведено 6</w:t>
      </w:r>
      <w:r w:rsidR="005043C3" w:rsidRPr="00245479">
        <w:t xml:space="preserve"> сессий Совета депутатов Воздвиженского сельс</w:t>
      </w:r>
      <w:r>
        <w:t>овета на которых было принято 32 решения</w:t>
      </w:r>
      <w:r w:rsidR="005043C3" w:rsidRPr="00245479">
        <w:t>. Главой админис</w:t>
      </w:r>
      <w:r w:rsidR="009D786F">
        <w:t>трации сельсовета было издано 54 постановления и  58</w:t>
      </w:r>
      <w:r w:rsidR="005043C3" w:rsidRPr="00245479">
        <w:t xml:space="preserve"> распоряжен</w:t>
      </w:r>
      <w:r w:rsidR="009D786F">
        <w:t>ий по основной деятельности и 15</w:t>
      </w:r>
      <w:r w:rsidR="005043C3" w:rsidRPr="00245479">
        <w:t xml:space="preserve"> распоряжений по </w:t>
      </w:r>
      <w:r w:rsidR="005043C3" w:rsidRPr="00245479">
        <w:lastRenderedPageBreak/>
        <w:t xml:space="preserve">личному составу. Копии изданных решений постановлений и распоряжений по основной деятельности были направлены в районную прокуратуру и в орг.отдел Асекеевского района. </w:t>
      </w:r>
    </w:p>
    <w:p w:rsidR="005043C3" w:rsidRPr="00245479" w:rsidRDefault="009D786F" w:rsidP="005043C3">
      <w:pPr>
        <w:jc w:val="both"/>
      </w:pPr>
      <w:r>
        <w:t>За 2016</w:t>
      </w:r>
      <w:r w:rsidR="005043C3" w:rsidRPr="00245479">
        <w:t xml:space="preserve"> год были приняты нормативно правовые акт</w:t>
      </w:r>
      <w:r>
        <w:t xml:space="preserve">ы  решениями Совета </w:t>
      </w:r>
      <w:r w:rsidR="00321544">
        <w:t>депутатов-12, постановлениями -20</w:t>
      </w:r>
      <w:r w:rsidR="005043C3" w:rsidRPr="00245479">
        <w:t xml:space="preserve">. </w:t>
      </w:r>
    </w:p>
    <w:p w:rsidR="005043C3" w:rsidRDefault="00AC7592" w:rsidP="005043C3">
      <w:pPr>
        <w:tabs>
          <w:tab w:val="left" w:pos="7560"/>
        </w:tabs>
        <w:jc w:val="both"/>
      </w:pPr>
      <w:r>
        <w:t xml:space="preserve">  </w:t>
      </w:r>
      <w:r w:rsidR="005043C3" w:rsidRPr="00245479">
        <w:t xml:space="preserve">   В администрации сельсовета работает  административная к</w:t>
      </w:r>
      <w:r w:rsidR="009D786F">
        <w:t>омиссия, за 2016</w:t>
      </w:r>
      <w:r w:rsidR="005043C3" w:rsidRPr="00245479">
        <w:t xml:space="preserve"> год   заседания комиссии не проводились в виду отсутствия административных правонарушений. </w:t>
      </w:r>
    </w:p>
    <w:p w:rsidR="00E37E52" w:rsidRPr="00245479" w:rsidRDefault="00E37E52" w:rsidP="00E37E52">
      <w:pPr>
        <w:ind w:firstLine="540"/>
        <w:jc w:val="both"/>
      </w:pPr>
      <w:r w:rsidRPr="00E37E52">
        <w:t xml:space="preserve">При администрации сельсовета действует жилищная комиссия, так решением комиссии </w:t>
      </w:r>
      <w:r>
        <w:t>в 2016</w:t>
      </w:r>
      <w:r w:rsidRPr="00E37E52">
        <w:t xml:space="preserve"> году была поставлена на учет в качестве нуждающихся в улучшении жилищных условий 1 семья. Всего по состоянию на  31.1</w:t>
      </w:r>
      <w:r>
        <w:t>2.2015 года  на учете состоит 9 семей. В 2016</w:t>
      </w:r>
      <w:r w:rsidRPr="00E37E52">
        <w:t xml:space="preserve"> году субсидию на приоб</w:t>
      </w:r>
      <w:r>
        <w:t>ретение жилья получили две многодетные семьи.</w:t>
      </w:r>
      <w:r w:rsidRPr="00E37E52">
        <w:t xml:space="preserve"> </w:t>
      </w:r>
    </w:p>
    <w:p w:rsidR="005043C3" w:rsidRPr="00245479" w:rsidRDefault="005043C3" w:rsidP="005043C3">
      <w:pPr>
        <w:jc w:val="both"/>
      </w:pPr>
      <w:r w:rsidRPr="00245479">
        <w:t>Главой администрации сельсовета ведётся приём граждан по личным вопросам. Все заявления, жалобы и пожелания граждан регистрируются в журнале учёта, далее по итогам рассмотрения и принятия  каких либо мер в журнале также фиксируется результат работы по данному вопросу.</w:t>
      </w:r>
    </w:p>
    <w:p w:rsidR="005043C3" w:rsidRPr="00245479" w:rsidRDefault="00AC7592" w:rsidP="005043C3">
      <w:pPr>
        <w:jc w:val="both"/>
      </w:pPr>
      <w:r>
        <w:t xml:space="preserve">  </w:t>
      </w:r>
      <w:r w:rsidR="002C0ED3">
        <w:t xml:space="preserve"> </w:t>
      </w:r>
      <w:r w:rsidR="005043C3" w:rsidRPr="00245479">
        <w:t>В целях  повышения уровня знаний населения в плане действующего законодательства, а также сведений о данной территории сельсовет оборудован стендами, на которых размещена информация  о Совете  депутатов Воздвиженского сельсовета, военно-учётного стола, информация о порядке оформления детских пособий, пособий на субсидии, о порядке получения документов актов гражданского состояния, телефоны доверия.</w:t>
      </w:r>
    </w:p>
    <w:p w:rsidR="005043C3" w:rsidRPr="00245479" w:rsidRDefault="005043C3" w:rsidP="005043C3">
      <w:pPr>
        <w:jc w:val="both"/>
      </w:pPr>
      <w:r w:rsidRPr="00245479">
        <w:t xml:space="preserve">    Стенды также оборудованы в библиотеке, СДК, в школе с данными об истории родного края и о ветеранах Великой Отечественной войны и воинов-интернационалистов.</w:t>
      </w:r>
    </w:p>
    <w:p w:rsidR="005043C3" w:rsidRPr="00245479" w:rsidRDefault="00AC7592" w:rsidP="005043C3">
      <w:pPr>
        <w:jc w:val="both"/>
      </w:pPr>
      <w:r>
        <w:t xml:space="preserve">   </w:t>
      </w:r>
      <w:r w:rsidR="005043C3" w:rsidRPr="00245479">
        <w:t xml:space="preserve"> Главным документом похозяйственного  учёта на селе является похозяйственн</w:t>
      </w:r>
      <w:r w:rsidR="002C0ED3">
        <w:t>ая книга, которых ведётся шесть</w:t>
      </w:r>
      <w:r w:rsidR="005043C3" w:rsidRPr="00245479">
        <w:t xml:space="preserve">. На основании этих книг </w:t>
      </w:r>
      <w:r w:rsidR="000527A1">
        <w:t>с</w:t>
      </w:r>
      <w:r w:rsidR="005043C3" w:rsidRPr="00245479">
        <w:t>даются квартальные отчёты в отдел статистики по населению, по скоту, птице, земле, жилью.</w:t>
      </w:r>
    </w:p>
    <w:p w:rsidR="005043C3" w:rsidRPr="00245479" w:rsidRDefault="00AC7592" w:rsidP="005043C3">
      <w:pPr>
        <w:jc w:val="both"/>
      </w:pPr>
      <w:r>
        <w:t xml:space="preserve">   </w:t>
      </w:r>
      <w:r w:rsidR="005043C3" w:rsidRPr="00245479">
        <w:t xml:space="preserve"> Главным документом регистрации граждан являются домовые книги, которых заведено в колличестве 20 книг . На основании их ведётся учет движения прибывших и выбывших граждан,  регистрация новых паспортов и составляются ежемесячные  отчёты в УСЗН , Гас. выборы в администрацию района.  </w:t>
      </w:r>
    </w:p>
    <w:p w:rsidR="005043C3" w:rsidRPr="00245479" w:rsidRDefault="00AC7592" w:rsidP="005043C3">
      <w:pPr>
        <w:jc w:val="both"/>
      </w:pPr>
      <w:r>
        <w:t xml:space="preserve"> </w:t>
      </w:r>
      <w:r w:rsidR="005043C3" w:rsidRPr="00245479">
        <w:t xml:space="preserve"> Вся документация по администрации сельсовета  ведется согласно утверж</w:t>
      </w:r>
      <w:r w:rsidR="002C0ED3">
        <w:t>денной номенклатуры  дел на 2016</w:t>
      </w:r>
      <w:r w:rsidR="005043C3" w:rsidRPr="00245479">
        <w:t xml:space="preserve"> год.</w:t>
      </w:r>
    </w:p>
    <w:p w:rsidR="005043C3" w:rsidRPr="00245479" w:rsidRDefault="005043C3" w:rsidP="005043C3">
      <w:pPr>
        <w:jc w:val="both"/>
      </w:pPr>
      <w:r w:rsidRPr="00245479">
        <w:t xml:space="preserve">    </w:t>
      </w:r>
      <w:r w:rsidR="002C0ED3">
        <w:t xml:space="preserve">    Один раз в месяц проводятся</w:t>
      </w:r>
      <w:r w:rsidRPr="00245479">
        <w:t xml:space="preserve">  совещания с руководителями всех подразделений. В ходе совещаний решались текущие вопросы для обеспечения нормальной и бесперебойной работы объектов социальной сферы.</w:t>
      </w:r>
    </w:p>
    <w:p w:rsidR="005043C3" w:rsidRPr="00245479" w:rsidRDefault="00AC7592" w:rsidP="005043C3">
      <w:pPr>
        <w:jc w:val="both"/>
      </w:pPr>
      <w:r>
        <w:t xml:space="preserve">  </w:t>
      </w:r>
      <w:r w:rsidR="005043C3" w:rsidRPr="00245479">
        <w:t xml:space="preserve"> В</w:t>
      </w:r>
      <w:r w:rsidR="002C0ED3">
        <w:t xml:space="preserve"> 2016</w:t>
      </w:r>
      <w:r w:rsidR="005043C3" w:rsidRPr="00245479">
        <w:t xml:space="preserve"> году для прохождения слу</w:t>
      </w:r>
      <w:r w:rsidR="002C0ED3">
        <w:t xml:space="preserve">жбы в рядах Российской Армии </w:t>
      </w:r>
      <w:r w:rsidR="005043C3" w:rsidRPr="00245479">
        <w:t xml:space="preserve"> отправлен</w:t>
      </w:r>
      <w:r w:rsidR="002C0ED3">
        <w:t>о</w:t>
      </w:r>
      <w:r w:rsidR="005043C3" w:rsidRPr="00245479">
        <w:t xml:space="preserve"> </w:t>
      </w:r>
      <w:r w:rsidR="002C0ED3">
        <w:t>два</w:t>
      </w:r>
      <w:r w:rsidR="005043C3" w:rsidRPr="00245479">
        <w:t xml:space="preserve"> призывник</w:t>
      </w:r>
      <w:r w:rsidR="002C0ED3">
        <w:t>а</w:t>
      </w:r>
      <w:r w:rsidR="005043C3" w:rsidRPr="00245479">
        <w:t xml:space="preserve">. При администрации сельсовета в постоянной готовности находится сельский пункт сбора, целью и задачами которого является мобилизация по сигналу тревоги команды из граждан пребывающих в запасе. </w:t>
      </w:r>
    </w:p>
    <w:p w:rsidR="005043C3" w:rsidRPr="00245479" w:rsidRDefault="005043C3" w:rsidP="005043C3">
      <w:pPr>
        <w:jc w:val="both"/>
      </w:pPr>
      <w:r w:rsidRPr="00245479">
        <w:t xml:space="preserve"> По вопросам нормального жизнеобеспе</w:t>
      </w:r>
      <w:r w:rsidR="002C0ED3">
        <w:t>чения населения за отчетный 2016</w:t>
      </w:r>
      <w:r w:rsidRPr="00245479">
        <w:t xml:space="preserve"> год сельсоветом был произведён следующий объём работы:</w:t>
      </w:r>
    </w:p>
    <w:p w:rsidR="005043C3" w:rsidRDefault="00AC7592" w:rsidP="005043C3">
      <w:pPr>
        <w:jc w:val="both"/>
      </w:pPr>
      <w:r>
        <w:t xml:space="preserve">       </w:t>
      </w:r>
      <w:r w:rsidR="005043C3" w:rsidRPr="00245479">
        <w:t xml:space="preserve"> -</w:t>
      </w:r>
      <w:r w:rsidR="00844A65">
        <w:t xml:space="preserve"> </w:t>
      </w:r>
      <w:r w:rsidR="005043C3" w:rsidRPr="00245479">
        <w:t>выдача населению</w:t>
      </w:r>
      <w:r w:rsidR="002C0ED3">
        <w:t xml:space="preserve"> необходимых справок о прописке</w:t>
      </w:r>
      <w:r w:rsidR="005043C3" w:rsidRPr="00245479">
        <w:t>, о проживавании, о принадлежности жилплощади, о собственности скота, земли и т.д.</w:t>
      </w:r>
      <w:r w:rsidR="002C0ED3">
        <w:t>.</w:t>
      </w:r>
    </w:p>
    <w:p w:rsidR="00ED35AF" w:rsidRPr="00ED35AF" w:rsidRDefault="00ED35AF" w:rsidP="00ED35AF">
      <w:pPr>
        <w:ind w:firstLine="540"/>
        <w:jc w:val="both"/>
      </w:pPr>
      <w:r>
        <w:t>- администрация</w:t>
      </w:r>
      <w:r w:rsidRPr="00ED35AF">
        <w:t xml:space="preserve"> сельсовета оказывает содействие гражданам желающим заниматься личным подсобным хозяйством. Помогает в сборе документов на получение субсидий  на развитие личных подсобных хозяйств.Увеличение поголовья в личных подсобных хозяйствах является основным приоритетным направлением администрации сельсовета по содействию в развитии сельского хозяйства.</w:t>
      </w:r>
    </w:p>
    <w:p w:rsidR="00772991" w:rsidRDefault="005043C3" w:rsidP="005043C3">
      <w:pPr>
        <w:shd w:val="clear" w:color="auto" w:fill="FFFFFF"/>
        <w:jc w:val="both"/>
      </w:pPr>
      <w:r w:rsidRPr="00245479">
        <w:t xml:space="preserve">- </w:t>
      </w:r>
      <w:r w:rsidR="00844A65">
        <w:t>продолжаем оформлять</w:t>
      </w:r>
      <w:r w:rsidR="00844A65">
        <w:rPr>
          <w:rFonts w:eastAsia="Calibri"/>
          <w:lang w:eastAsia="en-US"/>
        </w:rPr>
        <w:t xml:space="preserve"> право</w:t>
      </w:r>
      <w:r w:rsidRPr="00245479">
        <w:rPr>
          <w:rFonts w:eastAsia="Calibri"/>
          <w:lang w:eastAsia="en-US"/>
        </w:rPr>
        <w:t xml:space="preserve"> собственности на движимое и недвижимое имущество администрации </w:t>
      </w:r>
      <w:r w:rsidRPr="00245479">
        <w:t>муниципального образования Воздвиженский сельсовет</w:t>
      </w:r>
      <w:r w:rsidR="002C0ED3">
        <w:t xml:space="preserve"> </w:t>
      </w:r>
      <w:r w:rsidR="000A2B4C">
        <w:t>, а</w:t>
      </w:r>
      <w:r w:rsidRPr="00245479">
        <w:t xml:space="preserve"> это</w:t>
      </w:r>
      <w:r w:rsidR="000A2B4C">
        <w:t>:</w:t>
      </w:r>
    </w:p>
    <w:p w:rsidR="005043C3" w:rsidRPr="00245479" w:rsidRDefault="00772991" w:rsidP="005043C3">
      <w:pPr>
        <w:shd w:val="clear" w:color="auto" w:fill="FFFFFF"/>
        <w:jc w:val="both"/>
      </w:pPr>
      <w:r>
        <w:lastRenderedPageBreak/>
        <w:t>-</w:t>
      </w:r>
      <w:r w:rsidR="005043C3" w:rsidRPr="00245479">
        <w:t xml:space="preserve"> кладбища и улицы в с.Воздвиженка и д.Козловка</w:t>
      </w:r>
      <w:r w:rsidR="000A2B4C">
        <w:t>,</w:t>
      </w:r>
      <w:r w:rsidR="005043C3" w:rsidRPr="00245479">
        <w:t xml:space="preserve"> </w:t>
      </w:r>
      <w:r w:rsidR="000A2B4C">
        <w:t>невостребованные земели</w:t>
      </w:r>
      <w:r w:rsidR="000A2B4C" w:rsidRPr="00245479">
        <w:t xml:space="preserve"> сельскохозяйственного назначения</w:t>
      </w:r>
      <w:r w:rsidR="000A2B4C">
        <w:t>,</w:t>
      </w:r>
      <w:r>
        <w:t xml:space="preserve"> которые в настоящее время</w:t>
      </w:r>
      <w:r w:rsidR="000A2B4C" w:rsidRPr="00245479">
        <w:t xml:space="preserve"> </w:t>
      </w:r>
      <w:r w:rsidR="005043C3" w:rsidRPr="00245479">
        <w:t>находятся в пр</w:t>
      </w:r>
      <w:r w:rsidR="005043C3">
        <w:t>о</w:t>
      </w:r>
      <w:r w:rsidR="005043C3" w:rsidRPr="00245479">
        <w:t>цессе оформления регистрации на них права собственности в установленном законом порядке.</w:t>
      </w:r>
    </w:p>
    <w:p w:rsidR="00844A65" w:rsidRPr="00245479" w:rsidRDefault="00AC7592" w:rsidP="00844A65">
      <w:pPr>
        <w:jc w:val="both"/>
      </w:pPr>
      <w:r>
        <w:t xml:space="preserve">  </w:t>
      </w:r>
      <w:r w:rsidR="005043C3" w:rsidRPr="00245479">
        <w:t xml:space="preserve"> Осуществлялась работа по исполнению нотариальных  документов, это </w:t>
      </w:r>
      <w:r w:rsidR="000A2B4C">
        <w:t xml:space="preserve"> </w:t>
      </w:r>
      <w:r w:rsidR="005043C3" w:rsidRPr="00245479">
        <w:t>выдача доверенностей на получе</w:t>
      </w:r>
      <w:r w:rsidR="000A2B4C">
        <w:t>ние пенсии</w:t>
      </w:r>
      <w:r w:rsidR="005043C3" w:rsidRPr="00245479">
        <w:t>, пособий; выдача доверенностей на оформление имущества, составление завещаний.</w:t>
      </w:r>
      <w:r w:rsidR="00844A65" w:rsidRPr="00844A65">
        <w:t xml:space="preserve"> </w:t>
      </w:r>
      <w:r w:rsidR="00844A65">
        <w:t>Заключено три акта</w:t>
      </w:r>
      <w:r w:rsidR="00844A65" w:rsidRPr="00245479">
        <w:t xml:space="preserve"> гражданского состояния</w:t>
      </w:r>
      <w:r w:rsidR="00844A65">
        <w:t xml:space="preserve"> </w:t>
      </w:r>
      <w:r w:rsidR="00844A65" w:rsidRPr="00245479">
        <w:t>о с</w:t>
      </w:r>
      <w:r w:rsidR="00844A65">
        <w:t>мерти.</w:t>
      </w:r>
    </w:p>
    <w:p w:rsidR="005043C3" w:rsidRPr="00245479" w:rsidRDefault="005043C3" w:rsidP="005043C3">
      <w:pPr>
        <w:jc w:val="both"/>
      </w:pPr>
    </w:p>
    <w:p w:rsidR="005043C3" w:rsidRPr="00245479" w:rsidRDefault="00AC7592" w:rsidP="005043C3">
      <w:pPr>
        <w:jc w:val="both"/>
      </w:pPr>
      <w:r>
        <w:t xml:space="preserve">  </w:t>
      </w:r>
      <w:r w:rsidR="005043C3" w:rsidRPr="00245479">
        <w:t>На балансе сельсов</w:t>
      </w:r>
      <w:r w:rsidR="000A2B4C">
        <w:t>ета находятся один дом культуры</w:t>
      </w:r>
      <w:r w:rsidR="005043C3" w:rsidRPr="00245479">
        <w:t>, клуб, библиотека, администрация сельсовета, два отопительных газовых пункта.</w:t>
      </w:r>
    </w:p>
    <w:p w:rsidR="005043C3" w:rsidRPr="00245479" w:rsidRDefault="005043C3" w:rsidP="005043C3">
      <w:pPr>
        <w:jc w:val="both"/>
      </w:pPr>
      <w:r w:rsidRPr="00245479">
        <w:t xml:space="preserve"> Бюджет Воздвиженского сельсовета</w:t>
      </w:r>
      <w:r w:rsidR="000A2B4C">
        <w:t xml:space="preserve">  2016</w:t>
      </w:r>
      <w:r w:rsidRPr="00245479">
        <w:t xml:space="preserve"> года исполнен: </w:t>
      </w:r>
    </w:p>
    <w:p w:rsidR="005043C3" w:rsidRPr="00245479" w:rsidRDefault="000A2B4C" w:rsidP="005043C3">
      <w:pPr>
        <w:jc w:val="both"/>
      </w:pPr>
      <w:r>
        <w:t>по доходам  всего  на – 2 593 5</w:t>
      </w:r>
      <w:r w:rsidR="005043C3" w:rsidRPr="00245479">
        <w:t>00 рублей, расход</w:t>
      </w:r>
      <w:r>
        <w:t>ы сельсовета составили – 2 714 4</w:t>
      </w:r>
      <w:r w:rsidR="005043C3" w:rsidRPr="00245479">
        <w:t xml:space="preserve">00 руб.   </w:t>
      </w:r>
    </w:p>
    <w:p w:rsidR="005043C3" w:rsidRPr="00245479" w:rsidRDefault="005043C3" w:rsidP="005043C3">
      <w:r w:rsidRPr="00245479">
        <w:t xml:space="preserve">    </w:t>
      </w:r>
      <w:r w:rsidRPr="00245479">
        <w:rPr>
          <w:b/>
        </w:rPr>
        <w:t xml:space="preserve"> </w:t>
      </w:r>
    </w:p>
    <w:p w:rsidR="005043C3" w:rsidRPr="00245479" w:rsidRDefault="005043C3" w:rsidP="005043C3"/>
    <w:p w:rsidR="005043C3" w:rsidRPr="00245479" w:rsidRDefault="005043C3" w:rsidP="005043C3">
      <w:pPr>
        <w:jc w:val="center"/>
      </w:pPr>
      <w:r w:rsidRPr="00245479">
        <w:rPr>
          <w:b/>
        </w:rPr>
        <w:t xml:space="preserve">              Сведения об исполнении бюджета </w:t>
      </w:r>
      <w:r w:rsidRPr="00245479"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64"/>
        <w:gridCol w:w="1136"/>
        <w:gridCol w:w="1440"/>
        <w:gridCol w:w="1260"/>
        <w:gridCol w:w="1479"/>
      </w:tblGrid>
      <w:tr w:rsidR="005043C3" w:rsidRPr="00245479" w:rsidTr="00BA085B">
        <w:trPr>
          <w:trHeight w:val="465"/>
        </w:trPr>
        <w:tc>
          <w:tcPr>
            <w:tcW w:w="2988" w:type="dxa"/>
            <w:vMerge w:val="restart"/>
          </w:tcPr>
          <w:p w:rsidR="005043C3" w:rsidRPr="00245479" w:rsidRDefault="005043C3" w:rsidP="00BA085B">
            <w:pPr>
              <w:jc w:val="both"/>
            </w:pPr>
            <w:r w:rsidRPr="00245479">
              <w:t xml:space="preserve">     Код бюджетной    классификации</w:t>
            </w:r>
          </w:p>
          <w:p w:rsidR="005043C3" w:rsidRPr="00245479" w:rsidRDefault="005043C3" w:rsidP="00BA085B">
            <w:pPr>
              <w:rPr>
                <w:b/>
              </w:rPr>
            </w:pPr>
          </w:p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664" w:type="dxa"/>
            <w:vMerge w:val="restart"/>
          </w:tcPr>
          <w:p w:rsidR="005043C3" w:rsidRPr="00245479" w:rsidRDefault="005043C3" w:rsidP="00BA085B">
            <w:r w:rsidRPr="00245479">
              <w:t>Код</w:t>
            </w:r>
          </w:p>
          <w:p w:rsidR="005043C3" w:rsidRPr="00245479" w:rsidRDefault="005043C3" w:rsidP="00BA085B">
            <w:r w:rsidRPr="00245479">
              <w:t>строк</w:t>
            </w:r>
          </w:p>
        </w:tc>
        <w:tc>
          <w:tcPr>
            <w:tcW w:w="1136" w:type="dxa"/>
            <w:vMerge w:val="restart"/>
          </w:tcPr>
          <w:p w:rsidR="005043C3" w:rsidRPr="00245479" w:rsidRDefault="005043C3" w:rsidP="00BA085B">
            <w:r w:rsidRPr="00245479">
              <w:t>Утвержден</w:t>
            </w:r>
          </w:p>
          <w:p w:rsidR="005043C3" w:rsidRPr="00245479" w:rsidRDefault="005043C3" w:rsidP="00BA085B">
            <w:r w:rsidRPr="00245479">
              <w:t>бюджетные</w:t>
            </w:r>
          </w:p>
          <w:p w:rsidR="005043C3" w:rsidRPr="00245479" w:rsidRDefault="005043C3" w:rsidP="00BA085B">
            <w:r w:rsidRPr="00245479">
              <w:t>назначения</w:t>
            </w:r>
          </w:p>
        </w:tc>
        <w:tc>
          <w:tcPr>
            <w:tcW w:w="1440" w:type="dxa"/>
            <w:vMerge w:val="restart"/>
          </w:tcPr>
          <w:p w:rsidR="005043C3" w:rsidRPr="00245479" w:rsidRDefault="005043C3" w:rsidP="00BA085B">
            <w:r w:rsidRPr="00245479">
              <w:t>Исполнено,</w:t>
            </w:r>
          </w:p>
          <w:p w:rsidR="005043C3" w:rsidRPr="00245479" w:rsidRDefault="005043C3" w:rsidP="00BA085B">
            <w:r w:rsidRPr="00245479">
              <w:t xml:space="preserve">  руб</w:t>
            </w:r>
          </w:p>
        </w:tc>
        <w:tc>
          <w:tcPr>
            <w:tcW w:w="2739" w:type="dxa"/>
            <w:gridSpan w:val="2"/>
          </w:tcPr>
          <w:p w:rsidR="005043C3" w:rsidRPr="00245479" w:rsidRDefault="005043C3" w:rsidP="00BA085B">
            <w:r w:rsidRPr="00245479">
              <w:t xml:space="preserve">Отклонение показателя </w:t>
            </w:r>
          </w:p>
          <w:p w:rsidR="005043C3" w:rsidRPr="00245479" w:rsidRDefault="005043C3" w:rsidP="00BA085B">
            <w:r w:rsidRPr="00245479">
              <w:t>исполнения от планов</w:t>
            </w:r>
          </w:p>
        </w:tc>
      </w:tr>
      <w:tr w:rsidR="005043C3" w:rsidRPr="00245479" w:rsidTr="00BA085B">
        <w:trPr>
          <w:trHeight w:val="360"/>
        </w:trPr>
        <w:tc>
          <w:tcPr>
            <w:tcW w:w="2988" w:type="dxa"/>
            <w:vMerge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664" w:type="dxa"/>
            <w:vMerge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136" w:type="dxa"/>
            <w:vMerge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Сумма, руб</w:t>
            </w: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rPr>
                <w:b/>
              </w:rPr>
              <w:t xml:space="preserve"> </w:t>
            </w:r>
            <w:r w:rsidRPr="00245479">
              <w:t xml:space="preserve">Процент </w:t>
            </w:r>
          </w:p>
          <w:p w:rsidR="005043C3" w:rsidRPr="00245479" w:rsidRDefault="005043C3" w:rsidP="00BA085B">
            <w:r w:rsidRPr="00245479">
              <w:t>Выполнения(%)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1. Доходы, всего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10</w:t>
            </w:r>
          </w:p>
        </w:tc>
        <w:tc>
          <w:tcPr>
            <w:tcW w:w="1136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2698,8</w:t>
            </w:r>
          </w:p>
        </w:tc>
        <w:tc>
          <w:tcPr>
            <w:tcW w:w="1440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2593,5</w:t>
            </w:r>
          </w:p>
        </w:tc>
        <w:tc>
          <w:tcPr>
            <w:tcW w:w="1260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-</w:t>
            </w:r>
            <w:r>
              <w:rPr>
                <w:b/>
              </w:rPr>
              <w:t>105,3</w:t>
            </w:r>
          </w:p>
        </w:tc>
        <w:tc>
          <w:tcPr>
            <w:tcW w:w="1479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9</w:t>
            </w:r>
            <w:r>
              <w:rPr>
                <w:b/>
              </w:rPr>
              <w:t>6,1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НДФЛ  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11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225,9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60,9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-165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27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Акцизы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12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4</w:t>
            </w:r>
            <w:r>
              <w:t>03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526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123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130,5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Земельный налог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354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311</w:t>
            </w:r>
            <w:r w:rsidRPr="00245479">
              <w:t>,</w:t>
            </w:r>
            <w:r>
              <w:t>9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</w:t>
            </w:r>
            <w:r>
              <w:t>42,1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88</w:t>
            </w:r>
            <w:r w:rsidRPr="00245479">
              <w:t>,1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Единый с/х налог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191,1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191,1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 xml:space="preserve">  </w:t>
            </w: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Госпошлина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3</w:t>
            </w:r>
            <w:r w:rsidRPr="00245479">
              <w:t>4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1</w:t>
            </w:r>
            <w:r>
              <w:t>0,2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-23,8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30</w:t>
            </w:r>
          </w:p>
        </w:tc>
      </w:tr>
      <w:tr w:rsidR="005043C3" w:rsidRPr="00245479" w:rsidTr="00BA085B">
        <w:trPr>
          <w:trHeight w:val="180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Налог на имущество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9,</w:t>
            </w:r>
            <w:r>
              <w:t>0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9,</w:t>
            </w:r>
            <w:r>
              <w:t>2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0,</w:t>
            </w:r>
            <w:r>
              <w:t>2</w:t>
            </w: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t>10</w:t>
            </w:r>
            <w:r>
              <w:t>2,2</w:t>
            </w:r>
          </w:p>
        </w:tc>
      </w:tr>
      <w:tr w:rsidR="005043C3" w:rsidRPr="00245479" w:rsidTr="00BA085B">
        <w:trPr>
          <w:trHeight w:val="180"/>
        </w:trPr>
        <w:tc>
          <w:tcPr>
            <w:tcW w:w="2988" w:type="dxa"/>
          </w:tcPr>
          <w:p w:rsidR="005043C3" w:rsidRPr="00245479" w:rsidRDefault="005043C3" w:rsidP="00BA085B">
            <w:r>
              <w:t>Арендная плата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6" w:type="dxa"/>
          </w:tcPr>
          <w:p w:rsidR="005043C3" w:rsidRPr="00245479" w:rsidRDefault="005043C3" w:rsidP="00BA085B"/>
        </w:tc>
        <w:tc>
          <w:tcPr>
            <w:tcW w:w="1440" w:type="dxa"/>
          </w:tcPr>
          <w:p w:rsidR="005043C3" w:rsidRPr="00245479" w:rsidRDefault="005043C3" w:rsidP="00BA085B">
            <w:r>
              <w:t>2,4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2,4</w:t>
            </w:r>
          </w:p>
        </w:tc>
        <w:tc>
          <w:tcPr>
            <w:tcW w:w="1479" w:type="dxa"/>
          </w:tcPr>
          <w:p w:rsidR="005043C3" w:rsidRPr="00245479" w:rsidRDefault="005043C3" w:rsidP="00BA085B"/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Итого собственные доходы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136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217</w:t>
            </w:r>
          </w:p>
        </w:tc>
        <w:tc>
          <w:tcPr>
            <w:tcW w:w="1440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111,7</w:t>
            </w:r>
          </w:p>
        </w:tc>
        <w:tc>
          <w:tcPr>
            <w:tcW w:w="1260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-</w:t>
            </w:r>
            <w:r>
              <w:rPr>
                <w:b/>
              </w:rPr>
              <w:t>105,3</w:t>
            </w:r>
          </w:p>
        </w:tc>
        <w:tc>
          <w:tcPr>
            <w:tcW w:w="1479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91</w:t>
            </w:r>
            <w:r w:rsidRPr="00245479">
              <w:rPr>
                <w:b/>
              </w:rPr>
              <w:t>,3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Дотации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1166,6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1</w:t>
            </w:r>
            <w:r>
              <w:t> 166,6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Субвенции на воинский учет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52,9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52,9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Субвенции на ЗАГС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2,8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2,8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rPr>
          <w:trHeight w:val="281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Субсидии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22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44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44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rPr>
          <w:trHeight w:val="333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Межбюджетные трансферты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23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63,5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63,5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rPr>
          <w:trHeight w:val="195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Безвозмездные поступления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24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1</w:t>
            </w:r>
            <w:r>
              <w:t>52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152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</w:t>
            </w:r>
            <w:r>
              <w:t>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Итого безвозмездных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25</w:t>
            </w:r>
          </w:p>
        </w:tc>
        <w:tc>
          <w:tcPr>
            <w:tcW w:w="1136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1481,8</w:t>
            </w:r>
          </w:p>
        </w:tc>
        <w:tc>
          <w:tcPr>
            <w:tcW w:w="1440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1481,8</w:t>
            </w:r>
          </w:p>
        </w:tc>
        <w:tc>
          <w:tcPr>
            <w:tcW w:w="1260" w:type="dxa"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t>100,</w:t>
            </w:r>
            <w:r>
              <w:t>0</w:t>
            </w:r>
          </w:p>
        </w:tc>
      </w:tr>
      <w:tr w:rsidR="005043C3" w:rsidRPr="00245479" w:rsidTr="00BA085B">
        <w:trPr>
          <w:trHeight w:val="255"/>
        </w:trPr>
        <w:tc>
          <w:tcPr>
            <w:tcW w:w="2988" w:type="dxa"/>
          </w:tcPr>
          <w:p w:rsidR="005043C3" w:rsidRPr="00245479" w:rsidRDefault="005043C3" w:rsidP="00BA085B"/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136" w:type="dxa"/>
          </w:tcPr>
          <w:p w:rsidR="005043C3" w:rsidRPr="00245479" w:rsidRDefault="005043C3" w:rsidP="00BA085B"/>
        </w:tc>
        <w:tc>
          <w:tcPr>
            <w:tcW w:w="1440" w:type="dxa"/>
          </w:tcPr>
          <w:p w:rsidR="005043C3" w:rsidRPr="00245479" w:rsidRDefault="005043C3" w:rsidP="00BA085B"/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/>
        </w:tc>
      </w:tr>
      <w:tr w:rsidR="005043C3" w:rsidRPr="00245479" w:rsidTr="00BA085B">
        <w:trPr>
          <w:trHeight w:val="116"/>
        </w:trPr>
        <w:tc>
          <w:tcPr>
            <w:tcW w:w="2988" w:type="dxa"/>
            <w:tcBorders>
              <w:left w:val="nil"/>
              <w:bottom w:val="single" w:sz="4" w:space="0" w:color="auto"/>
            </w:tcBorders>
          </w:tcPr>
          <w:p w:rsidR="005043C3" w:rsidRPr="00245479" w:rsidRDefault="005043C3" w:rsidP="00BA085B"/>
        </w:tc>
        <w:tc>
          <w:tcPr>
            <w:tcW w:w="664" w:type="dxa"/>
            <w:tcBorders>
              <w:bottom w:val="single" w:sz="4" w:space="0" w:color="auto"/>
            </w:tcBorders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5043C3" w:rsidRPr="00245479" w:rsidRDefault="005043C3" w:rsidP="00BA085B"/>
        </w:tc>
        <w:tc>
          <w:tcPr>
            <w:tcW w:w="1440" w:type="dxa"/>
            <w:tcBorders>
              <w:bottom w:val="single" w:sz="4" w:space="0" w:color="auto"/>
            </w:tcBorders>
          </w:tcPr>
          <w:p w:rsidR="005043C3" w:rsidRPr="00245479" w:rsidRDefault="005043C3" w:rsidP="00BA085B"/>
        </w:tc>
        <w:tc>
          <w:tcPr>
            <w:tcW w:w="1260" w:type="dxa"/>
            <w:tcBorders>
              <w:bottom w:val="single" w:sz="4" w:space="0" w:color="auto"/>
            </w:tcBorders>
          </w:tcPr>
          <w:p w:rsidR="005043C3" w:rsidRPr="00245479" w:rsidRDefault="005043C3" w:rsidP="00BA085B"/>
        </w:tc>
        <w:tc>
          <w:tcPr>
            <w:tcW w:w="1479" w:type="dxa"/>
            <w:tcBorders>
              <w:bottom w:val="single" w:sz="4" w:space="0" w:color="auto"/>
              <w:right w:val="nil"/>
            </w:tcBorders>
          </w:tcPr>
          <w:p w:rsidR="005043C3" w:rsidRPr="00245479" w:rsidRDefault="005043C3" w:rsidP="00BA085B">
            <w:pPr>
              <w:rPr>
                <w:b/>
              </w:rPr>
            </w:pP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2. расходы, всего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200</w:t>
            </w:r>
          </w:p>
        </w:tc>
        <w:tc>
          <w:tcPr>
            <w:tcW w:w="1136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2980</w:t>
            </w:r>
          </w:p>
        </w:tc>
        <w:tc>
          <w:tcPr>
            <w:tcW w:w="1440" w:type="dxa"/>
          </w:tcPr>
          <w:p w:rsidR="005043C3" w:rsidRPr="00245479" w:rsidRDefault="005043C3" w:rsidP="00BA085B">
            <w:pPr>
              <w:rPr>
                <w:b/>
              </w:rPr>
            </w:pPr>
            <w:r>
              <w:rPr>
                <w:b/>
              </w:rPr>
              <w:t>2714,4</w:t>
            </w:r>
          </w:p>
        </w:tc>
        <w:tc>
          <w:tcPr>
            <w:tcW w:w="1260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-</w:t>
            </w:r>
            <w:r>
              <w:rPr>
                <w:b/>
              </w:rPr>
              <w:t>265,6</w:t>
            </w:r>
          </w:p>
        </w:tc>
        <w:tc>
          <w:tcPr>
            <w:tcW w:w="1479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91,</w:t>
            </w:r>
            <w:r>
              <w:rPr>
                <w:b/>
              </w:rPr>
              <w:t>1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Содержание главы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201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406,8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3</w:t>
            </w:r>
            <w:r>
              <w:t>55,1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-51</w:t>
            </w:r>
            <w:r w:rsidRPr="00245479">
              <w:t>,7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87,3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Содержание аппарата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202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6</w:t>
            </w:r>
            <w:r>
              <w:t>97,2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6</w:t>
            </w:r>
            <w:r>
              <w:t>51,9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</w:t>
            </w:r>
            <w:r>
              <w:t>45,3</w:t>
            </w: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t>9</w:t>
            </w:r>
            <w:r>
              <w:t>3,5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Благоустройство всего</w:t>
            </w:r>
          </w:p>
        </w:tc>
        <w:tc>
          <w:tcPr>
            <w:tcW w:w="664" w:type="dxa"/>
          </w:tcPr>
          <w:p w:rsidR="005043C3" w:rsidRPr="00245479" w:rsidRDefault="005043C3" w:rsidP="00BA085B"/>
        </w:tc>
        <w:tc>
          <w:tcPr>
            <w:tcW w:w="1136" w:type="dxa"/>
          </w:tcPr>
          <w:p w:rsidR="005043C3" w:rsidRPr="00245479" w:rsidRDefault="005043C3" w:rsidP="00BA085B">
            <w:r>
              <w:t>644,9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497,8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-1</w:t>
            </w:r>
            <w:r>
              <w:t>47,1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77,2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В т.ч. ул.освещение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203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1</w:t>
            </w:r>
            <w:r>
              <w:t>71,6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171,6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Тех.обслуж. ул. освещения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204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2</w:t>
            </w:r>
            <w:r>
              <w:t>6,6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26,5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</w:t>
            </w:r>
            <w:r>
              <w:t>0,1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99,6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Ком. хозяйство</w:t>
            </w:r>
          </w:p>
        </w:tc>
        <w:tc>
          <w:tcPr>
            <w:tcW w:w="664" w:type="dxa"/>
          </w:tcPr>
          <w:p w:rsidR="005043C3" w:rsidRPr="00245479" w:rsidRDefault="005043C3" w:rsidP="00BA085B">
            <w:r>
              <w:t>205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64,9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64,3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-0,6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99,1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lastRenderedPageBreak/>
              <w:t>Прочие мероприятия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</w:t>
            </w:r>
            <w:r>
              <w:t>6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43,8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43,8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rPr>
          <w:trHeight w:val="830"/>
        </w:trPr>
        <w:tc>
          <w:tcPr>
            <w:tcW w:w="2988" w:type="dxa"/>
          </w:tcPr>
          <w:p w:rsidR="005043C3" w:rsidRPr="00245479" w:rsidRDefault="005043C3" w:rsidP="00BA085B">
            <w:r>
              <w:t>Содержание мест захоронения</w:t>
            </w:r>
          </w:p>
        </w:tc>
        <w:tc>
          <w:tcPr>
            <w:tcW w:w="664" w:type="dxa"/>
          </w:tcPr>
          <w:p w:rsidR="005043C3" w:rsidRPr="00245479" w:rsidRDefault="005043C3" w:rsidP="00BA085B">
            <w:r>
              <w:t>207</w:t>
            </w:r>
          </w:p>
        </w:tc>
        <w:tc>
          <w:tcPr>
            <w:tcW w:w="1136" w:type="dxa"/>
          </w:tcPr>
          <w:p w:rsidR="005043C3" w:rsidRDefault="005043C3" w:rsidP="00BA085B">
            <w:r>
              <w:t>5,0</w:t>
            </w:r>
          </w:p>
        </w:tc>
        <w:tc>
          <w:tcPr>
            <w:tcW w:w="1440" w:type="dxa"/>
          </w:tcPr>
          <w:p w:rsidR="005043C3" w:rsidRDefault="005043C3" w:rsidP="00BA085B">
            <w:r>
              <w:t>5,0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>Дорожный фонд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</w:t>
            </w:r>
            <w:r>
              <w:t>8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333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186,6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-1</w:t>
            </w:r>
            <w:r>
              <w:t>46,4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56</w:t>
            </w:r>
          </w:p>
        </w:tc>
      </w:tr>
      <w:tr w:rsidR="005043C3" w:rsidRPr="00245479" w:rsidTr="00BA085B">
        <w:trPr>
          <w:trHeight w:val="248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Пожарная служба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20</w:t>
            </w:r>
            <w:r>
              <w:t>9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3</w:t>
            </w:r>
            <w:r>
              <w:t>29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3</w:t>
            </w:r>
            <w:r>
              <w:t>14,6</w:t>
            </w:r>
          </w:p>
        </w:tc>
        <w:tc>
          <w:tcPr>
            <w:tcW w:w="1260" w:type="dxa"/>
          </w:tcPr>
          <w:p w:rsidR="005043C3" w:rsidRPr="00245479" w:rsidRDefault="005043C3" w:rsidP="00BA085B">
            <w:r>
              <w:t>-14</w:t>
            </w:r>
            <w:r w:rsidRPr="00245479">
              <w:t>,4</w:t>
            </w: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t>9</w:t>
            </w:r>
            <w:r>
              <w:t>5,6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СДК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</w:t>
            </w:r>
            <w:r>
              <w:t>10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562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5</w:t>
            </w:r>
            <w:r>
              <w:t>61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</w:t>
            </w:r>
            <w:r>
              <w:t>1</w:t>
            </w:r>
          </w:p>
        </w:tc>
        <w:tc>
          <w:tcPr>
            <w:tcW w:w="1479" w:type="dxa"/>
          </w:tcPr>
          <w:p w:rsidR="005043C3" w:rsidRPr="00245479" w:rsidRDefault="005043C3" w:rsidP="00BA085B">
            <w:r>
              <w:t>99,</w:t>
            </w:r>
            <w:r w:rsidRPr="00245479">
              <w:t>8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Библиотека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</w:t>
            </w:r>
            <w:r>
              <w:t>11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209,2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207,1</w:t>
            </w:r>
          </w:p>
        </w:tc>
        <w:tc>
          <w:tcPr>
            <w:tcW w:w="1260" w:type="dxa"/>
          </w:tcPr>
          <w:p w:rsidR="005043C3" w:rsidRPr="00245479" w:rsidRDefault="005043C3" w:rsidP="00BA085B">
            <w:r w:rsidRPr="00245479">
              <w:t>-</w:t>
            </w:r>
            <w:r>
              <w:t>2,1</w:t>
            </w:r>
          </w:p>
        </w:tc>
        <w:tc>
          <w:tcPr>
            <w:tcW w:w="1479" w:type="dxa"/>
          </w:tcPr>
          <w:p w:rsidR="005043C3" w:rsidRPr="00245479" w:rsidRDefault="005043C3" w:rsidP="00BA085B">
            <w:r w:rsidRPr="00245479">
              <w:t>9</w:t>
            </w:r>
            <w:r>
              <w:t>9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ЗАГС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21</w:t>
            </w:r>
            <w:r>
              <w:t>2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2,8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2,8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Воинский учет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21</w:t>
            </w:r>
            <w:r>
              <w:t>3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52,9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52,9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Физкультура и спорт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21</w:t>
            </w:r>
            <w:r>
              <w:t>4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22,2</w:t>
            </w:r>
          </w:p>
        </w:tc>
        <w:tc>
          <w:tcPr>
            <w:tcW w:w="1440" w:type="dxa"/>
          </w:tcPr>
          <w:p w:rsidR="005043C3" w:rsidRPr="00245479" w:rsidRDefault="005043C3" w:rsidP="00BA085B">
            <w:r w:rsidRPr="00245479">
              <w:t>22,2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rPr>
          <w:trHeight w:val="261"/>
        </w:trPr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Прочие расходы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21</w:t>
            </w:r>
            <w:r>
              <w:t>5</w:t>
            </w:r>
          </w:p>
        </w:tc>
        <w:tc>
          <w:tcPr>
            <w:tcW w:w="1136" w:type="dxa"/>
          </w:tcPr>
          <w:p w:rsidR="005043C3" w:rsidRPr="00245479" w:rsidRDefault="005043C3" w:rsidP="00BA085B">
            <w:r>
              <w:t>49</w:t>
            </w:r>
          </w:p>
        </w:tc>
        <w:tc>
          <w:tcPr>
            <w:tcW w:w="1440" w:type="dxa"/>
          </w:tcPr>
          <w:p w:rsidR="005043C3" w:rsidRPr="00245479" w:rsidRDefault="005043C3" w:rsidP="00BA085B">
            <w:r>
              <w:t>49</w:t>
            </w:r>
          </w:p>
        </w:tc>
        <w:tc>
          <w:tcPr>
            <w:tcW w:w="1260" w:type="dxa"/>
          </w:tcPr>
          <w:p w:rsidR="005043C3" w:rsidRPr="00245479" w:rsidRDefault="005043C3" w:rsidP="00BA085B"/>
        </w:tc>
        <w:tc>
          <w:tcPr>
            <w:tcW w:w="1479" w:type="dxa"/>
          </w:tcPr>
          <w:p w:rsidR="005043C3" w:rsidRPr="00245479" w:rsidRDefault="005043C3" w:rsidP="00BA085B">
            <w:r w:rsidRPr="00245479">
              <w:t>100</w:t>
            </w:r>
          </w:p>
        </w:tc>
      </w:tr>
      <w:tr w:rsidR="005043C3" w:rsidRPr="00245479" w:rsidTr="00BA085B">
        <w:trPr>
          <w:trHeight w:val="165"/>
        </w:trPr>
        <w:tc>
          <w:tcPr>
            <w:tcW w:w="2988" w:type="dxa"/>
          </w:tcPr>
          <w:p w:rsidR="005043C3" w:rsidRPr="00245479" w:rsidRDefault="005043C3" w:rsidP="00BA085B">
            <w:r w:rsidRPr="00245479">
              <w:t xml:space="preserve"> Резервный фонд</w:t>
            </w:r>
          </w:p>
        </w:tc>
        <w:tc>
          <w:tcPr>
            <w:tcW w:w="664" w:type="dxa"/>
          </w:tcPr>
          <w:p w:rsidR="005043C3" w:rsidRPr="00245479" w:rsidRDefault="005043C3" w:rsidP="00BA085B">
            <w:r w:rsidRPr="00245479">
              <w:t>216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 xml:space="preserve">2 </w:t>
            </w:r>
          </w:p>
        </w:tc>
        <w:tc>
          <w:tcPr>
            <w:tcW w:w="1440" w:type="dxa"/>
          </w:tcPr>
          <w:p w:rsidR="005043C3" w:rsidRPr="00245479" w:rsidRDefault="005043C3" w:rsidP="00BA085B"/>
        </w:tc>
        <w:tc>
          <w:tcPr>
            <w:tcW w:w="1260" w:type="dxa"/>
          </w:tcPr>
          <w:p w:rsidR="005043C3" w:rsidRPr="00245479" w:rsidRDefault="005043C3" w:rsidP="00BA085B">
            <w:r>
              <w:t>-</w:t>
            </w:r>
            <w:r w:rsidRPr="00245479">
              <w:t>2</w:t>
            </w:r>
          </w:p>
        </w:tc>
        <w:tc>
          <w:tcPr>
            <w:tcW w:w="1479" w:type="dxa"/>
          </w:tcPr>
          <w:p w:rsidR="005043C3" w:rsidRPr="00245479" w:rsidRDefault="005043C3" w:rsidP="00BA085B"/>
        </w:tc>
      </w:tr>
      <w:tr w:rsidR="005043C3" w:rsidRPr="00245479" w:rsidTr="00BA085B">
        <w:trPr>
          <w:trHeight w:val="165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Муниц. долг</w:t>
            </w:r>
          </w:p>
        </w:tc>
        <w:tc>
          <w:tcPr>
            <w:tcW w:w="664" w:type="dxa"/>
          </w:tcPr>
          <w:p w:rsidR="005043C3" w:rsidRPr="00245479" w:rsidRDefault="005043C3" w:rsidP="00BA085B">
            <w:r>
              <w:t>217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1</w:t>
            </w:r>
          </w:p>
        </w:tc>
        <w:tc>
          <w:tcPr>
            <w:tcW w:w="1440" w:type="dxa"/>
          </w:tcPr>
          <w:p w:rsidR="005043C3" w:rsidRPr="00245479" w:rsidRDefault="005043C3" w:rsidP="00BA085B"/>
        </w:tc>
        <w:tc>
          <w:tcPr>
            <w:tcW w:w="1260" w:type="dxa"/>
          </w:tcPr>
          <w:p w:rsidR="005043C3" w:rsidRPr="00245479" w:rsidRDefault="005043C3" w:rsidP="00BA085B">
            <w:r>
              <w:t>-</w:t>
            </w:r>
            <w:r w:rsidRPr="00245479">
              <w:t>1</w:t>
            </w:r>
          </w:p>
        </w:tc>
        <w:tc>
          <w:tcPr>
            <w:tcW w:w="1479" w:type="dxa"/>
          </w:tcPr>
          <w:p w:rsidR="005043C3" w:rsidRPr="00245479" w:rsidRDefault="005043C3" w:rsidP="00BA085B"/>
        </w:tc>
      </w:tr>
      <w:tr w:rsidR="005043C3" w:rsidRPr="00245479" w:rsidTr="00BA085B">
        <w:trPr>
          <w:trHeight w:val="1024"/>
        </w:trPr>
        <w:tc>
          <w:tcPr>
            <w:tcW w:w="2988" w:type="dxa"/>
          </w:tcPr>
          <w:p w:rsidR="005043C3" w:rsidRPr="00245479" w:rsidRDefault="005043C3" w:rsidP="00BA085B">
            <w:r w:rsidRPr="00245479">
              <w:t>Результат исполнения бюджета(«-«   дефицит, профицит»+»)</w:t>
            </w:r>
          </w:p>
        </w:tc>
        <w:tc>
          <w:tcPr>
            <w:tcW w:w="664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450</w:t>
            </w:r>
          </w:p>
        </w:tc>
        <w:tc>
          <w:tcPr>
            <w:tcW w:w="1136" w:type="dxa"/>
          </w:tcPr>
          <w:p w:rsidR="005043C3" w:rsidRPr="00245479" w:rsidRDefault="005043C3" w:rsidP="00BA085B">
            <w:r w:rsidRPr="00245479">
              <w:t>-</w:t>
            </w:r>
            <w:r>
              <w:t>281,2</w:t>
            </w:r>
          </w:p>
        </w:tc>
        <w:tc>
          <w:tcPr>
            <w:tcW w:w="1440" w:type="dxa"/>
          </w:tcPr>
          <w:p w:rsidR="005043C3" w:rsidRPr="00245479" w:rsidRDefault="005043C3" w:rsidP="00BA085B">
            <w:pPr>
              <w:rPr>
                <w:b/>
              </w:rPr>
            </w:pPr>
            <w:r w:rsidRPr="00245479">
              <w:rPr>
                <w:b/>
              </w:rPr>
              <w:t>-</w:t>
            </w:r>
            <w:r w:rsidRPr="00245479">
              <w:t>1</w:t>
            </w:r>
            <w:r>
              <w:t>20,9</w:t>
            </w:r>
          </w:p>
        </w:tc>
        <w:tc>
          <w:tcPr>
            <w:tcW w:w="1260" w:type="dxa"/>
          </w:tcPr>
          <w:p w:rsidR="005043C3" w:rsidRPr="00245479" w:rsidRDefault="005043C3" w:rsidP="00BA085B">
            <w:pPr>
              <w:rPr>
                <w:b/>
              </w:rPr>
            </w:pPr>
          </w:p>
        </w:tc>
        <w:tc>
          <w:tcPr>
            <w:tcW w:w="1479" w:type="dxa"/>
          </w:tcPr>
          <w:p w:rsidR="005043C3" w:rsidRPr="00245479" w:rsidRDefault="005043C3" w:rsidP="00BA085B">
            <w:pPr>
              <w:rPr>
                <w:b/>
              </w:rPr>
            </w:pPr>
          </w:p>
        </w:tc>
      </w:tr>
    </w:tbl>
    <w:p w:rsidR="005043C3" w:rsidRPr="00245479" w:rsidRDefault="005043C3" w:rsidP="005043C3">
      <w:pPr>
        <w:rPr>
          <w:b/>
        </w:rPr>
      </w:pPr>
    </w:p>
    <w:p w:rsidR="005043C3" w:rsidRPr="00245479" w:rsidRDefault="005043C3" w:rsidP="005043C3">
      <w:r w:rsidRPr="00245479">
        <w:t xml:space="preserve">Зарплата главы  </w:t>
      </w:r>
      <w:r>
        <w:t>272,7</w:t>
      </w:r>
    </w:p>
    <w:p w:rsidR="005043C3" w:rsidRPr="00245479" w:rsidRDefault="005043C3" w:rsidP="005043C3">
      <w:r>
        <w:t>Зарплата аппарата  329,8</w:t>
      </w:r>
    </w:p>
    <w:p w:rsidR="005043C3" w:rsidRPr="00245479" w:rsidRDefault="005043C3" w:rsidP="005043C3">
      <w:r>
        <w:t>Зарплата пожарной службы 238,0</w:t>
      </w:r>
    </w:p>
    <w:p w:rsidR="005043C3" w:rsidRPr="00245479" w:rsidRDefault="005043C3" w:rsidP="005043C3">
      <w:r>
        <w:t>Зарплата СДК   187,3</w:t>
      </w:r>
      <w:r w:rsidRPr="00245479">
        <w:t xml:space="preserve"> , кроме тог</w:t>
      </w:r>
      <w:r>
        <w:t>о перечислено трансфертов  144,8</w:t>
      </w:r>
    </w:p>
    <w:p w:rsidR="005043C3" w:rsidRPr="00245479" w:rsidRDefault="005043C3" w:rsidP="005043C3">
      <w:r>
        <w:t>Зарплата Библиотеки 23,5</w:t>
      </w:r>
      <w:r w:rsidRPr="00245479">
        <w:t>, кроме т</w:t>
      </w:r>
      <w:r>
        <w:t>ого перечислено трансфертов  176</w:t>
      </w:r>
      <w:r w:rsidRPr="00245479">
        <w:t>,6</w:t>
      </w:r>
    </w:p>
    <w:p w:rsidR="005043C3" w:rsidRPr="00245479" w:rsidRDefault="005043C3" w:rsidP="005043C3">
      <w:pPr>
        <w:jc w:val="both"/>
      </w:pPr>
      <w:r w:rsidRPr="00245479">
        <w:t xml:space="preserve">  Значительную часть бюджетных средств расходуется на обеспечение объектов социальной сферы теплом и электр</w:t>
      </w:r>
      <w:r>
        <w:t>оэнергией.    Так за период 2016</w:t>
      </w:r>
      <w:r w:rsidRPr="00245479">
        <w:t xml:space="preserve"> года на отопление объектов социальной сферы Воздвиженского сельсовета было израсх</w:t>
      </w:r>
      <w:r>
        <w:t>одовано 30019 квт. на сумму 179 935</w:t>
      </w:r>
      <w:r w:rsidRPr="00245479">
        <w:t xml:space="preserve"> рублей.</w:t>
      </w:r>
    </w:p>
    <w:p w:rsidR="005043C3" w:rsidRPr="00245479" w:rsidRDefault="005043C3" w:rsidP="005043C3">
      <w:pPr>
        <w:jc w:val="both"/>
      </w:pPr>
      <w:r w:rsidRPr="00245479">
        <w:t xml:space="preserve">  Газовым отопительн</w:t>
      </w:r>
      <w:r w:rsidR="000A2B4C">
        <w:t>ым пунктом администрации за 2016</w:t>
      </w:r>
      <w:r w:rsidRPr="00245479">
        <w:t xml:space="preserve"> </w:t>
      </w:r>
      <w:r>
        <w:t>год было израсходовано 16,756</w:t>
      </w:r>
      <w:r w:rsidRPr="00245479">
        <w:t xml:space="preserve"> кубо</w:t>
      </w:r>
      <w:r>
        <w:t>в  природного газа на сумму 100 006</w:t>
      </w:r>
      <w:r w:rsidRPr="00245479">
        <w:t xml:space="preserve"> рублей. </w:t>
      </w:r>
    </w:p>
    <w:p w:rsidR="005043C3" w:rsidRPr="00245479" w:rsidRDefault="005043C3" w:rsidP="005043C3">
      <w:r w:rsidRPr="00245479">
        <w:t xml:space="preserve">  </w:t>
      </w:r>
      <w:r>
        <w:t>На период 2016</w:t>
      </w:r>
      <w:r w:rsidRPr="00245479">
        <w:t xml:space="preserve"> года среднесписочное число работающ</w:t>
      </w:r>
      <w:r>
        <w:t>их по администрации составило 15</w:t>
      </w:r>
      <w:r w:rsidRPr="00245479">
        <w:t xml:space="preserve"> человек, среднемесячная заработная плата за истекши</w:t>
      </w:r>
      <w:r>
        <w:t>й отчётный период составила 915</w:t>
      </w:r>
      <w:r w:rsidRPr="00245479">
        <w:t>0 рублей . В</w:t>
      </w:r>
      <w:r>
        <w:t>сего за 2016</w:t>
      </w:r>
      <w:r w:rsidRPr="00245479">
        <w:t xml:space="preserve"> год по администрации Воздвиженского сельсовета было выплачено зараб</w:t>
      </w:r>
      <w:r>
        <w:t>отной платы 1 372 7</w:t>
      </w:r>
      <w:r w:rsidRPr="00245479">
        <w:t xml:space="preserve">00 рублей, </w:t>
      </w:r>
      <w:r>
        <w:t>в том числе</w:t>
      </w:r>
      <w:r w:rsidRPr="00245479">
        <w:t xml:space="preserve">  трансферты  на выплату заработной платы работникам библиотеки и СДК</w:t>
      </w:r>
      <w:r>
        <w:t xml:space="preserve"> в сумме 321 4</w:t>
      </w:r>
      <w:r w:rsidRPr="00245479">
        <w:t xml:space="preserve">00 рублей . </w:t>
      </w:r>
    </w:p>
    <w:p w:rsidR="005043C3" w:rsidRPr="00245479" w:rsidRDefault="00AC7592" w:rsidP="005043C3">
      <w:pPr>
        <w:jc w:val="both"/>
      </w:pPr>
      <w:r>
        <w:t xml:space="preserve">   </w:t>
      </w:r>
      <w:r w:rsidR="005043C3" w:rsidRPr="00245479">
        <w:t xml:space="preserve"> На территории Воздвиженского сельсовета в течении года работал участковый инспектор – Власов В.А.,с которым в течении всего рабочего периода налажено тесное взаимодействие сельсовета. Участковый инспектор  проводит дежурство на массовых мероприятиях, а также на культурно-массовых мероприятиях организовано дежурство  депутатов сельсовета и администрации сельсовета.</w:t>
      </w:r>
    </w:p>
    <w:p w:rsidR="005043C3" w:rsidRPr="00245479" w:rsidRDefault="005043C3" w:rsidP="005043C3">
      <w:pPr>
        <w:jc w:val="both"/>
      </w:pPr>
      <w:r w:rsidRPr="00245479">
        <w:t xml:space="preserve">       С целью профилактики правонарушений совместно с участковым инспектором было проведено ряд бесед с населением  на тему ответственность за уголовные и административные  правонарушения.  Налажено взаимодействие между участковым инспекторам и инспекцией по делам несовершеннолетних.</w:t>
      </w:r>
    </w:p>
    <w:p w:rsidR="005043C3" w:rsidRPr="00245479" w:rsidRDefault="00AC7592" w:rsidP="005043C3">
      <w:pPr>
        <w:jc w:val="both"/>
      </w:pPr>
      <w:r>
        <w:t xml:space="preserve">  </w:t>
      </w:r>
      <w:r w:rsidR="000A2B4C">
        <w:t xml:space="preserve"> В 2016</w:t>
      </w:r>
      <w:r w:rsidR="005043C3" w:rsidRPr="00245479">
        <w:t xml:space="preserve"> году  заключены  договора аренды земель сельхозначения, а также договора благотворительного пожертвования по безвозмездной передаче денежных средств в рамках Программы финансирования социальных и благо</w:t>
      </w:r>
      <w:r w:rsidR="000A2B4C">
        <w:t>творительных мероприятий на 2016</w:t>
      </w:r>
      <w:r w:rsidR="005043C3" w:rsidRPr="00245479">
        <w:t xml:space="preserve"> год ( плата за использование невостребованных земель сельскохозяйственного назначения).</w:t>
      </w:r>
    </w:p>
    <w:p w:rsidR="005043C3" w:rsidRPr="00245479" w:rsidRDefault="00AC7592" w:rsidP="005043C3">
      <w:pPr>
        <w:jc w:val="both"/>
      </w:pPr>
      <w:r>
        <w:t xml:space="preserve">  </w:t>
      </w:r>
      <w:r w:rsidR="005043C3" w:rsidRPr="00245479">
        <w:t xml:space="preserve"> Водопроводные сети переданы по договору в аренду ИП Горейшину Р.Н.</w:t>
      </w:r>
    </w:p>
    <w:p w:rsidR="005043C3" w:rsidRPr="00245479" w:rsidRDefault="005043C3" w:rsidP="005043C3">
      <w:pPr>
        <w:jc w:val="both"/>
      </w:pPr>
      <w:r w:rsidRPr="00245479">
        <w:lastRenderedPageBreak/>
        <w:t>- чистка дорог производится согласно заключенным договарам на оказание автотракторных и автотранспортных услуг с ДРСУ с.Асекеево и жителем с.Воздвиженка Волковым В.А..</w:t>
      </w:r>
    </w:p>
    <w:p w:rsidR="005043C3" w:rsidRPr="00245479" w:rsidRDefault="00AC7592" w:rsidP="005043C3">
      <w:pPr>
        <w:jc w:val="both"/>
      </w:pPr>
      <w:r>
        <w:t xml:space="preserve"> </w:t>
      </w:r>
      <w:r w:rsidR="005043C3" w:rsidRPr="00245479">
        <w:t xml:space="preserve"> Проведён текущий ремонт памятника погибшим воинам в Великой Отечественной Войне.</w:t>
      </w:r>
    </w:p>
    <w:p w:rsidR="005043C3" w:rsidRPr="00245479" w:rsidRDefault="00AC7592" w:rsidP="005043C3">
      <w:pPr>
        <w:jc w:val="both"/>
      </w:pPr>
      <w:r>
        <w:t xml:space="preserve">  </w:t>
      </w:r>
      <w:r w:rsidR="005043C3" w:rsidRPr="00245479">
        <w:t xml:space="preserve"> </w:t>
      </w:r>
      <w:r w:rsidR="00772991">
        <w:t>В целях пожарной безопасности п</w:t>
      </w:r>
      <w:r w:rsidR="005043C3" w:rsidRPr="00245479">
        <w:t>ро</w:t>
      </w:r>
      <w:r w:rsidR="00772991">
        <w:t>из</w:t>
      </w:r>
      <w:r w:rsidR="005043C3" w:rsidRPr="00245479">
        <w:t>ведена опашка лесонасаждений и лесного массива</w:t>
      </w:r>
      <w:r w:rsidR="00772991">
        <w:t xml:space="preserve"> длинной</w:t>
      </w:r>
      <w:r w:rsidR="005043C3" w:rsidRPr="00245479">
        <w:t xml:space="preserve"> 5 км.</w:t>
      </w:r>
    </w:p>
    <w:p w:rsidR="005043C3" w:rsidRPr="00245479" w:rsidRDefault="00AC7592" w:rsidP="005043C3">
      <w:pPr>
        <w:suppressAutoHyphens/>
        <w:jc w:val="both"/>
        <w:rPr>
          <w:color w:val="000000"/>
        </w:rPr>
      </w:pPr>
      <w:r>
        <w:t xml:space="preserve">  </w:t>
      </w:r>
      <w:r w:rsidR="000A2B4C">
        <w:t xml:space="preserve"> В 2016</w:t>
      </w:r>
      <w:r w:rsidR="005043C3" w:rsidRPr="00245479">
        <w:t xml:space="preserve"> году администрацией муниципального образования Воздвиженский сельсовет утвержден состав рабочей группы по оказанию содействия избирательной комиссии в реализации их полномочий при подготовке и проведении</w:t>
      </w:r>
      <w:r w:rsidR="005043C3" w:rsidRPr="00245479">
        <w:rPr>
          <w:color w:val="000000"/>
        </w:rPr>
        <w:t xml:space="preserve"> выборов</w:t>
      </w:r>
      <w:r w:rsidR="00497629" w:rsidRPr="00497629">
        <w:rPr>
          <w:sz w:val="28"/>
          <w:szCs w:val="28"/>
        </w:rPr>
        <w:t xml:space="preserve"> </w:t>
      </w:r>
      <w:r w:rsidR="00497629" w:rsidRPr="00497629">
        <w:t>депутатов Государственной Думы Федерального Собрания Российской Федерации седьмого созыва</w:t>
      </w:r>
      <w:r w:rsidR="00497629">
        <w:t xml:space="preserve"> и</w:t>
      </w:r>
      <w:r w:rsidR="00497629" w:rsidRPr="00497629">
        <w:t xml:space="preserve"> депутатов Законадательного Собрания </w:t>
      </w:r>
      <w:r w:rsidR="00497629">
        <w:t>Оренбургской области шестого созыва</w:t>
      </w:r>
      <w:r w:rsidR="005043C3" w:rsidRPr="00497629">
        <w:t xml:space="preserve">, </w:t>
      </w:r>
      <w:r w:rsidR="005043C3" w:rsidRPr="00245479">
        <w:t xml:space="preserve">а также проведены организационно-технические мероприятия по обеспечению подготовки и проведения </w:t>
      </w:r>
      <w:r w:rsidR="005043C3" w:rsidRPr="00245479">
        <w:rPr>
          <w:color w:val="000000"/>
        </w:rPr>
        <w:t>выборов</w:t>
      </w:r>
      <w:r w:rsidR="005043C3" w:rsidRPr="00245479">
        <w:t>. На протяжении всего рабочего периода решались вопросы, требующие срочного и конкретного решения. Наиболее важными вопросами в работе администрации сельсовета были:</w:t>
      </w:r>
    </w:p>
    <w:p w:rsidR="005043C3" w:rsidRPr="00245479" w:rsidRDefault="005043C3" w:rsidP="005043C3">
      <w:pPr>
        <w:jc w:val="both"/>
      </w:pPr>
      <w:r w:rsidRPr="00245479">
        <w:t>- организация пропуска талых вод,</w:t>
      </w:r>
    </w:p>
    <w:p w:rsidR="005043C3" w:rsidRPr="00245479" w:rsidRDefault="005043C3" w:rsidP="005043C3">
      <w:pPr>
        <w:jc w:val="both"/>
      </w:pPr>
      <w:r w:rsidRPr="00245479">
        <w:t xml:space="preserve"> - водообеспечение населения,</w:t>
      </w:r>
    </w:p>
    <w:p w:rsidR="005043C3" w:rsidRPr="00245479" w:rsidRDefault="005043C3" w:rsidP="005043C3">
      <w:pPr>
        <w:jc w:val="both"/>
      </w:pPr>
      <w:r w:rsidRPr="00245479">
        <w:t>- выделение  и обработка земли под картофель</w:t>
      </w:r>
    </w:p>
    <w:p w:rsidR="005043C3" w:rsidRDefault="00A22DA6" w:rsidP="005043C3">
      <w:pPr>
        <w:jc w:val="both"/>
      </w:pPr>
      <w:r>
        <w:t xml:space="preserve"> -</w:t>
      </w:r>
      <w:r w:rsidR="005043C3" w:rsidRPr="00245479">
        <w:t>санитарное состояние и улучшение благоустройства территории администрации сельсовета;</w:t>
      </w:r>
    </w:p>
    <w:p w:rsidR="005043C3" w:rsidRPr="00ED35AF" w:rsidRDefault="005043C3" w:rsidP="005043C3">
      <w:pPr>
        <w:jc w:val="both"/>
      </w:pPr>
      <w:r w:rsidRPr="00ED35AF">
        <w:t xml:space="preserve">   - контроль за отопительными системами объектов социальной сферы и уделение особого внимания экономии расходов на использование газа и электроэнергии;</w:t>
      </w:r>
    </w:p>
    <w:p w:rsidR="005043C3" w:rsidRPr="00245479" w:rsidRDefault="005043C3" w:rsidP="005043C3">
      <w:pPr>
        <w:jc w:val="both"/>
      </w:pPr>
      <w:r w:rsidRPr="00245479">
        <w:t xml:space="preserve"> - подготовка и осуществление мероприятий по организации отдыха детей и подростков в дни каникул.</w:t>
      </w:r>
    </w:p>
    <w:p w:rsidR="005043C3" w:rsidRPr="00245479" w:rsidRDefault="005043C3" w:rsidP="005043C3">
      <w:pPr>
        <w:jc w:val="both"/>
      </w:pPr>
      <w:r w:rsidRPr="00245479">
        <w:t>- подготовка и провед</w:t>
      </w:r>
      <w:r w:rsidR="00A22DA6">
        <w:t>ение мероприятий, посвященных 71</w:t>
      </w:r>
      <w:r w:rsidRPr="00245479">
        <w:t>-й годовщине Победы в Великой Отечественной Войне.</w:t>
      </w:r>
    </w:p>
    <w:p w:rsidR="005043C3" w:rsidRPr="00245479" w:rsidRDefault="005043C3" w:rsidP="005043C3">
      <w:pPr>
        <w:jc w:val="both"/>
      </w:pPr>
      <w:r w:rsidRPr="00245479">
        <w:t>За 20</w:t>
      </w:r>
      <w:r w:rsidR="00A22DA6">
        <w:t>16</w:t>
      </w:r>
      <w:r w:rsidRPr="00245479">
        <w:t xml:space="preserve"> год проведены собрания граждан по вопросу о подготовке к осеннее – зимнему пожароопасному периоду, а  также </w:t>
      </w:r>
      <w:r w:rsidRPr="00245479">
        <w:rPr>
          <w:color w:val="000000"/>
        </w:rPr>
        <w:t>с целью принятия мер по противодействию злоупотреблению наркотическими средствами, спиртосодержащими продуктами и их незаконному обороту на территории Воздвиженского сельского поселения.</w:t>
      </w:r>
    </w:p>
    <w:p w:rsidR="005043C3" w:rsidRPr="00245479" w:rsidRDefault="005043C3" w:rsidP="005043C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5479">
        <w:rPr>
          <w:rFonts w:ascii="Times New Roman" w:hAnsi="Times New Roman" w:cs="Times New Roman"/>
          <w:b w:val="0"/>
          <w:sz w:val="24"/>
          <w:szCs w:val="24"/>
        </w:rPr>
        <w:t xml:space="preserve"> Был проведен сход граждан, на котором были определены конкретные меры, которые необходимо решить в первую очередь для улучшения благоустройства улиц и подворий. Определены места свалок. </w:t>
      </w:r>
    </w:p>
    <w:p w:rsidR="005043C3" w:rsidRPr="00245479" w:rsidRDefault="00A22DA6" w:rsidP="005043C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 1 июня по 1 июля 2016</w:t>
      </w:r>
      <w:r w:rsidR="005043C3" w:rsidRPr="00245479">
        <w:rPr>
          <w:rFonts w:ascii="Times New Roman" w:hAnsi="Times New Roman" w:cs="Times New Roman"/>
          <w:b w:val="0"/>
          <w:sz w:val="24"/>
          <w:szCs w:val="24"/>
        </w:rPr>
        <w:t xml:space="preserve"> года на территории сельсовета проходил месячник по благоустройству и санитарному состоянию населенных пунктов сельсовета.   Вопрос о борьбе с сорной растительностью и карантинными сорняками решался  на аппаратном совещании администрации сельсовета. Все жители населенных пунктов, расположенных на территории администрации сельсовета приняли активное участие в наведении надлежащего порядка на своих частных подворьях и на территории организаций.  Жители, которые допустили возникновение очагов сорной растительности, предупреждены о возможном наказании, а также установлен срок, в течение которого необходимо уничтожить очаги сорной растительности и амброзии. Администрацией сельсовета совместно с работниками  библиотеки и СДК  проведена беседа с учащимися Воздвиженской СОШ по пропаганде знаний в области защиты населения и территорий от чрезвычайных ситуаций. Ведется подготовка  неработающего населения к действиям в чрезвычайных ситуациях, путем проведения инструктажа по вопросам защиты от чрезвычайных ситуаций, и работающего населения по месту работы, совместно с руководителями организаций, через практические занятия по использованию индивидуальных средств защиты и оказании медицинской помощи при ЧС.</w:t>
      </w:r>
      <w:r w:rsidR="005043C3" w:rsidRPr="002454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3C3" w:rsidRPr="00245479" w:rsidRDefault="005043C3" w:rsidP="005043C3">
      <w:pPr>
        <w:jc w:val="both"/>
      </w:pPr>
      <w:r w:rsidRPr="00245479">
        <w:t xml:space="preserve"> На балансе администрации м.о. Воздвиженский сельсовет находится одна пожарная машина, для которой оборудован отапливаемый гараж. Члены ДПД периодически </w:t>
      </w:r>
      <w:r w:rsidRPr="00245479">
        <w:lastRenderedPageBreak/>
        <w:t>проходят обучение в районной пожарной части. В течение года была проведена значительная работа по усилению противопожарной устойчивости объектов. Все объекты социальной сферы обеспечены средствами первичного пожаротушения, снабжены планами эвакуации, рабочий персонал проинструктирован и имеет чёткое представление о необходимых действиях в случае возникновения пожара. Проведено обучение населения о противопожарном состоянии личных домовладений,   каждому владельцу домовладен</w:t>
      </w:r>
      <w:r w:rsidR="005D262E">
        <w:t>ий  вручены под роспись памятки</w:t>
      </w:r>
      <w:r w:rsidRPr="00245479">
        <w:t>.</w:t>
      </w:r>
    </w:p>
    <w:p w:rsidR="005043C3" w:rsidRPr="00245479" w:rsidRDefault="005043C3" w:rsidP="005043C3">
      <w:pPr>
        <w:jc w:val="both"/>
      </w:pPr>
      <w:r w:rsidRPr="00245479">
        <w:t>Систематически ведётся работа по рассмотрению поступивших    сигналов  о родителях недобросовестно исполняющих свои обязанности по воспитанию несовершеннолетних детей.</w:t>
      </w:r>
    </w:p>
    <w:p w:rsidR="005D262E" w:rsidRDefault="005043C3" w:rsidP="005043C3">
      <w:pPr>
        <w:jc w:val="both"/>
      </w:pPr>
      <w:r w:rsidRPr="00245479">
        <w:t xml:space="preserve">Совместно с сотрудниками ДПД и учителями школ, социальным работником проводятся рейды по семьям, находящихся в социально опасном положении.  </w:t>
      </w:r>
    </w:p>
    <w:p w:rsidR="00181100" w:rsidRPr="0086304D" w:rsidRDefault="005043C3" w:rsidP="0086304D">
      <w:pPr>
        <w:jc w:val="both"/>
      </w:pPr>
      <w:r w:rsidRPr="00245479">
        <w:t xml:space="preserve">    На основании вышесказанного</w:t>
      </w:r>
      <w:r w:rsidR="005D262E">
        <w:t xml:space="preserve"> можно сделать следующие выводы</w:t>
      </w:r>
      <w:r w:rsidRPr="00245479">
        <w:t>, что муниципальным образованием ведётся определенная работа, однако и у нас имеются недостатки, на которые мы должны обра</w:t>
      </w:r>
      <w:r w:rsidR="005D262E">
        <w:t>тить серьёзное внимание</w:t>
      </w:r>
      <w:r w:rsidR="0086304D">
        <w:t xml:space="preserve"> и </w:t>
      </w:r>
      <w:r w:rsidR="0086304D">
        <w:rPr>
          <w:shd w:val="clear" w:color="auto" w:fill="FFFFFF"/>
        </w:rPr>
        <w:t>в 2017 году продолжить</w:t>
      </w:r>
      <w:r w:rsidR="0086304D" w:rsidRPr="0086304D">
        <w:rPr>
          <w:shd w:val="clear" w:color="auto" w:fill="FFFFFF"/>
        </w:rPr>
        <w:t xml:space="preserve"> решение первостепенных экономических задач, обеспечивающих рост бюджета, развитие поселения, а также решение первоочередных вопросов  местного значения.</w:t>
      </w:r>
    </w:p>
    <w:p w:rsidR="00ED35AF" w:rsidRPr="0086304D" w:rsidRDefault="00ED35AF" w:rsidP="0086304D">
      <w:pPr>
        <w:jc w:val="both"/>
      </w:pPr>
    </w:p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p w:rsidR="00ED35AF" w:rsidRDefault="00ED35AF"/>
    <w:sectPr w:rsidR="00ED35AF" w:rsidSect="00FC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3C3"/>
    <w:rsid w:val="000527A1"/>
    <w:rsid w:val="0008092B"/>
    <w:rsid w:val="000A2B4C"/>
    <w:rsid w:val="002C0ED3"/>
    <w:rsid w:val="00300911"/>
    <w:rsid w:val="00321544"/>
    <w:rsid w:val="00497629"/>
    <w:rsid w:val="005043C3"/>
    <w:rsid w:val="00505C08"/>
    <w:rsid w:val="00557EE7"/>
    <w:rsid w:val="005C64BC"/>
    <w:rsid w:val="005D262E"/>
    <w:rsid w:val="006100D9"/>
    <w:rsid w:val="00772991"/>
    <w:rsid w:val="007950DA"/>
    <w:rsid w:val="008004DF"/>
    <w:rsid w:val="00844A65"/>
    <w:rsid w:val="0086304D"/>
    <w:rsid w:val="008974A3"/>
    <w:rsid w:val="00903216"/>
    <w:rsid w:val="00913F33"/>
    <w:rsid w:val="009D786F"/>
    <w:rsid w:val="00A05AD3"/>
    <w:rsid w:val="00A22DA6"/>
    <w:rsid w:val="00AC7592"/>
    <w:rsid w:val="00B6471C"/>
    <w:rsid w:val="00B80D52"/>
    <w:rsid w:val="00C17C85"/>
    <w:rsid w:val="00C4581D"/>
    <w:rsid w:val="00C46451"/>
    <w:rsid w:val="00C77EDA"/>
    <w:rsid w:val="00CE7153"/>
    <w:rsid w:val="00DF2F2E"/>
    <w:rsid w:val="00E37E52"/>
    <w:rsid w:val="00E41C5A"/>
    <w:rsid w:val="00E6069C"/>
    <w:rsid w:val="00ED35AF"/>
    <w:rsid w:val="00F6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43C3"/>
    <w:pPr>
      <w:keepNext/>
      <w:tabs>
        <w:tab w:val="left" w:pos="3969"/>
      </w:tabs>
      <w:spacing w:line="280" w:lineRule="exact"/>
      <w:ind w:right="5102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43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043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5043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3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C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ED35AF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D35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ED3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17</cp:revision>
  <dcterms:created xsi:type="dcterms:W3CDTF">2017-02-28T06:19:00Z</dcterms:created>
  <dcterms:modified xsi:type="dcterms:W3CDTF">2017-03-22T05:18:00Z</dcterms:modified>
</cp:coreProperties>
</file>